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E7A" w:rsidRDefault="007567B3" w:rsidP="007567B3">
      <w:pPr>
        <w:spacing w:after="0"/>
        <w:jc w:val="center"/>
        <w:rPr>
          <w:rFonts w:ascii="Segoe UI" w:hAnsi="Segoe UI" w:cs="Segoe UI"/>
          <w:b/>
          <w:color w:val="FF0000"/>
          <w:sz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7567B3">
        <w:rPr>
          <w:rFonts w:ascii="Segoe UI" w:hAnsi="Segoe UI" w:cs="Segoe UI"/>
          <w:b/>
          <w:color w:val="FF0000"/>
          <w:sz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MERCHANDISING BUSINESS BUDGETS</w:t>
      </w:r>
    </w:p>
    <w:p w:rsidR="00125FB2" w:rsidRPr="00125FB2" w:rsidRDefault="00125FB2" w:rsidP="00125FB2">
      <w:pPr>
        <w:pStyle w:val="NoSpacing"/>
        <w:jc w:val="center"/>
        <w:rPr>
          <w:rFonts w:ascii="Segoe UI" w:hAnsi="Segoe UI" w:cs="Segoe UI"/>
        </w:rPr>
      </w:pPr>
      <w:r w:rsidRPr="00125FB2">
        <w:rPr>
          <w:rFonts w:ascii="Segoe UI" w:hAnsi="Segoe UI" w:cs="Segoe UI"/>
        </w:rPr>
        <w:t>The following information was used in the creation of these examples.</w:t>
      </w:r>
    </w:p>
    <w:p w:rsidR="00125FB2" w:rsidRPr="00125FB2" w:rsidRDefault="00125FB2" w:rsidP="00125FB2">
      <w:pPr>
        <w:pStyle w:val="NoSpacing"/>
        <w:rPr>
          <w:rFonts w:ascii="Segoe UI" w:hAnsi="Segoe UI" w:cs="Segoe UI"/>
        </w:rPr>
      </w:pPr>
    </w:p>
    <w:p w:rsidR="00125FB2" w:rsidRDefault="00125FB2" w:rsidP="00125FB2">
      <w:pPr>
        <w:pStyle w:val="NoSpacing"/>
        <w:jc w:val="center"/>
        <w:rPr>
          <w:rFonts w:ascii="Segoe UI" w:hAnsi="Segoe UI" w:cs="Segoe UI"/>
          <w:b/>
        </w:rPr>
      </w:pPr>
      <w:r w:rsidRPr="00125FB2">
        <w:rPr>
          <w:rFonts w:ascii="Segoe UI" w:hAnsi="Segoe UI" w:cs="Segoe UI"/>
          <w:b/>
        </w:rPr>
        <w:t>TriStar Inc.</w:t>
      </w:r>
    </w:p>
    <w:p w:rsidR="00125FB2" w:rsidRPr="00125FB2" w:rsidRDefault="00125FB2" w:rsidP="00125FB2">
      <w:pPr>
        <w:pStyle w:val="NoSpacing"/>
        <w:jc w:val="center"/>
        <w:rPr>
          <w:rFonts w:ascii="Segoe UI" w:hAnsi="Segoe UI" w:cs="Segoe UI"/>
          <w:b/>
        </w:rPr>
      </w:pPr>
    </w:p>
    <w:p w:rsidR="00125FB2" w:rsidRPr="00125FB2" w:rsidRDefault="00125FB2" w:rsidP="00125FB2">
      <w:pPr>
        <w:jc w:val="center"/>
        <w:rPr>
          <w:rFonts w:ascii="Segoe UI" w:hAnsi="Segoe UI" w:cs="Segoe UI"/>
        </w:rPr>
      </w:pPr>
      <w:r w:rsidRPr="00125FB2">
        <w:rPr>
          <w:rFonts w:ascii="Segoe UI" w:hAnsi="Segoe UI" w:cs="Segoe UI"/>
        </w:rPr>
        <w:t xml:space="preserve">TriStar Inc., a merchandising business, wants a master budget prepared, beginning January 1, </w:t>
      </w:r>
      <w:proofErr w:type="gramStart"/>
      <w:r w:rsidRPr="00125FB2">
        <w:rPr>
          <w:rFonts w:ascii="Segoe UI" w:hAnsi="Segoe UI" w:cs="Segoe UI"/>
        </w:rPr>
        <w:t>20XX</w:t>
      </w:r>
      <w:proofErr w:type="gramEnd"/>
      <w:r w:rsidRPr="00125FB2">
        <w:rPr>
          <w:rFonts w:ascii="Segoe UI" w:hAnsi="Segoe UI" w:cs="Segoe UI"/>
        </w:rPr>
        <w:t>.  The managers of the different departments have provided the following information:</w:t>
      </w:r>
    </w:p>
    <w:p w:rsidR="00125FB2" w:rsidRPr="00125FB2" w:rsidRDefault="00125FB2" w:rsidP="00125FB2">
      <w:pPr>
        <w:rPr>
          <w:rFonts w:ascii="Segoe UI" w:hAnsi="Segoe UI" w:cs="Segoe UI"/>
        </w:rPr>
      </w:pPr>
      <w:r w:rsidRPr="00125FB2">
        <w:rPr>
          <w:rFonts w:ascii="Segoe UI" w:hAnsi="Segoe UI" w:cs="Segoe UI"/>
        </w:rPr>
        <w:t xml:space="preserve">The </w:t>
      </w:r>
      <w:r w:rsidRPr="00125FB2">
        <w:rPr>
          <w:rFonts w:ascii="Segoe UI" w:hAnsi="Segoe UI" w:cs="Segoe UI"/>
          <w:b/>
          <w:bCs/>
        </w:rPr>
        <w:t>Sales Manager</w:t>
      </w:r>
      <w:r w:rsidRPr="00125FB2">
        <w:rPr>
          <w:rFonts w:ascii="Segoe UI" w:hAnsi="Segoe UI" w:cs="Segoe UI"/>
        </w:rPr>
        <w:t xml:space="preserve"> has projected t</w:t>
      </w:r>
      <w:bookmarkStart w:id="0" w:name="_GoBack"/>
      <w:bookmarkEnd w:id="0"/>
      <w:r w:rsidRPr="00125FB2">
        <w:rPr>
          <w:rFonts w:ascii="Segoe UI" w:hAnsi="Segoe UI" w:cs="Segoe UI"/>
        </w:rPr>
        <w:t>he following sales:</w:t>
      </w:r>
    </w:p>
    <w:p w:rsidR="00125FB2" w:rsidRPr="00125FB2" w:rsidRDefault="00125FB2" w:rsidP="00125FB2">
      <w:pPr>
        <w:numPr>
          <w:ilvl w:val="1"/>
          <w:numId w:val="19"/>
        </w:numPr>
        <w:tabs>
          <w:tab w:val="left" w:pos="720"/>
          <w:tab w:val="right" w:pos="4140"/>
        </w:tabs>
        <w:spacing w:after="0" w:line="240" w:lineRule="auto"/>
        <w:rPr>
          <w:rFonts w:ascii="Segoe UI" w:hAnsi="Segoe UI" w:cs="Segoe UI"/>
        </w:rPr>
      </w:pPr>
      <w:r w:rsidRPr="00125FB2">
        <w:rPr>
          <w:rFonts w:ascii="Segoe UI" w:hAnsi="Segoe UI" w:cs="Segoe UI"/>
        </w:rPr>
        <w:t>1</w:t>
      </w:r>
      <w:r w:rsidRPr="00125FB2">
        <w:rPr>
          <w:rFonts w:ascii="Segoe UI" w:hAnsi="Segoe UI" w:cs="Segoe UI"/>
          <w:vertAlign w:val="superscript"/>
        </w:rPr>
        <w:t>st</w:t>
      </w:r>
      <w:r w:rsidRPr="00125FB2">
        <w:rPr>
          <w:rFonts w:ascii="Segoe UI" w:hAnsi="Segoe UI" w:cs="Segoe UI"/>
        </w:rPr>
        <w:t xml:space="preserve"> Quarter</w:t>
      </w:r>
      <w:r w:rsidRPr="00125FB2">
        <w:rPr>
          <w:rFonts w:ascii="Segoe UI" w:hAnsi="Segoe UI" w:cs="Segoe UI"/>
        </w:rPr>
        <w:tab/>
        <w:t>9,760 units</w:t>
      </w:r>
    </w:p>
    <w:p w:rsidR="00125FB2" w:rsidRPr="00125FB2" w:rsidRDefault="00125FB2" w:rsidP="00125FB2">
      <w:pPr>
        <w:numPr>
          <w:ilvl w:val="1"/>
          <w:numId w:val="19"/>
        </w:numPr>
        <w:tabs>
          <w:tab w:val="left" w:pos="720"/>
          <w:tab w:val="right" w:pos="4140"/>
        </w:tabs>
        <w:spacing w:after="0" w:line="240" w:lineRule="auto"/>
        <w:rPr>
          <w:rFonts w:ascii="Segoe UI" w:hAnsi="Segoe UI" w:cs="Segoe UI"/>
        </w:rPr>
      </w:pPr>
      <w:r w:rsidRPr="00125FB2">
        <w:rPr>
          <w:rFonts w:ascii="Segoe UI" w:hAnsi="Segoe UI" w:cs="Segoe UI"/>
        </w:rPr>
        <w:t>2</w:t>
      </w:r>
      <w:r w:rsidRPr="00125FB2">
        <w:rPr>
          <w:rFonts w:ascii="Segoe UI" w:hAnsi="Segoe UI" w:cs="Segoe UI"/>
          <w:vertAlign w:val="superscript"/>
        </w:rPr>
        <w:t>nd</w:t>
      </w:r>
      <w:r w:rsidRPr="00125FB2">
        <w:rPr>
          <w:rFonts w:ascii="Segoe UI" w:hAnsi="Segoe UI" w:cs="Segoe UI"/>
        </w:rPr>
        <w:t xml:space="preserve"> Quarter</w:t>
      </w:r>
      <w:r w:rsidRPr="00125FB2">
        <w:rPr>
          <w:rFonts w:ascii="Segoe UI" w:hAnsi="Segoe UI" w:cs="Segoe UI"/>
        </w:rPr>
        <w:tab/>
        <w:t>10,520 units</w:t>
      </w:r>
    </w:p>
    <w:p w:rsidR="00125FB2" w:rsidRPr="00125FB2" w:rsidRDefault="00125FB2" w:rsidP="00125FB2">
      <w:pPr>
        <w:numPr>
          <w:ilvl w:val="1"/>
          <w:numId w:val="19"/>
        </w:numPr>
        <w:tabs>
          <w:tab w:val="left" w:pos="720"/>
          <w:tab w:val="right" w:pos="4140"/>
        </w:tabs>
        <w:spacing w:after="0" w:line="240" w:lineRule="auto"/>
        <w:rPr>
          <w:rFonts w:ascii="Segoe UI" w:hAnsi="Segoe UI" w:cs="Segoe UI"/>
        </w:rPr>
      </w:pPr>
      <w:r w:rsidRPr="00125FB2">
        <w:rPr>
          <w:rFonts w:ascii="Segoe UI" w:hAnsi="Segoe UI" w:cs="Segoe UI"/>
        </w:rPr>
        <w:t>3</w:t>
      </w:r>
      <w:r w:rsidRPr="00125FB2">
        <w:rPr>
          <w:rFonts w:ascii="Segoe UI" w:hAnsi="Segoe UI" w:cs="Segoe UI"/>
          <w:vertAlign w:val="superscript"/>
        </w:rPr>
        <w:t>rd</w:t>
      </w:r>
      <w:r w:rsidRPr="00125FB2">
        <w:rPr>
          <w:rFonts w:ascii="Segoe UI" w:hAnsi="Segoe UI" w:cs="Segoe UI"/>
        </w:rPr>
        <w:t xml:space="preserve"> Quarter</w:t>
      </w:r>
      <w:r w:rsidRPr="00125FB2">
        <w:rPr>
          <w:rFonts w:ascii="Segoe UI" w:hAnsi="Segoe UI" w:cs="Segoe UI"/>
        </w:rPr>
        <w:tab/>
        <w:t>11,040 units</w:t>
      </w:r>
    </w:p>
    <w:p w:rsidR="00125FB2" w:rsidRPr="00125FB2" w:rsidRDefault="00125FB2" w:rsidP="00125FB2">
      <w:pPr>
        <w:numPr>
          <w:ilvl w:val="1"/>
          <w:numId w:val="19"/>
        </w:numPr>
        <w:tabs>
          <w:tab w:val="left" w:pos="720"/>
          <w:tab w:val="right" w:pos="4140"/>
        </w:tabs>
        <w:spacing w:after="0" w:line="240" w:lineRule="auto"/>
        <w:rPr>
          <w:rFonts w:ascii="Segoe UI" w:hAnsi="Segoe UI" w:cs="Segoe UI"/>
        </w:rPr>
      </w:pPr>
      <w:r w:rsidRPr="00125FB2">
        <w:rPr>
          <w:rFonts w:ascii="Segoe UI" w:hAnsi="Segoe UI" w:cs="Segoe UI"/>
        </w:rPr>
        <w:t>4</w:t>
      </w:r>
      <w:r w:rsidRPr="00125FB2">
        <w:rPr>
          <w:rFonts w:ascii="Segoe UI" w:hAnsi="Segoe UI" w:cs="Segoe UI"/>
          <w:vertAlign w:val="superscript"/>
        </w:rPr>
        <w:t>th</w:t>
      </w:r>
      <w:r w:rsidRPr="00125FB2">
        <w:rPr>
          <w:rFonts w:ascii="Segoe UI" w:hAnsi="Segoe UI" w:cs="Segoe UI"/>
        </w:rPr>
        <w:t xml:space="preserve"> Quarter</w:t>
      </w:r>
      <w:r w:rsidRPr="00125FB2">
        <w:rPr>
          <w:rFonts w:ascii="Segoe UI" w:hAnsi="Segoe UI" w:cs="Segoe UI"/>
        </w:rPr>
        <w:tab/>
        <w:t>8,680 units</w:t>
      </w:r>
    </w:p>
    <w:p w:rsidR="00125FB2" w:rsidRPr="00125FB2" w:rsidRDefault="00125FB2" w:rsidP="00125FB2">
      <w:pPr>
        <w:numPr>
          <w:ilvl w:val="1"/>
          <w:numId w:val="19"/>
        </w:numPr>
        <w:tabs>
          <w:tab w:val="left" w:pos="720"/>
          <w:tab w:val="right" w:pos="4140"/>
        </w:tabs>
        <w:spacing w:after="0" w:line="240" w:lineRule="auto"/>
        <w:rPr>
          <w:rFonts w:ascii="Segoe UI" w:hAnsi="Segoe UI" w:cs="Segoe UI"/>
        </w:rPr>
      </w:pPr>
      <w:r w:rsidRPr="00125FB2">
        <w:rPr>
          <w:rFonts w:ascii="Segoe UI" w:hAnsi="Segoe UI" w:cs="Segoe UI"/>
        </w:rPr>
        <w:t>Projected selling price is $10.40/unit.</w:t>
      </w:r>
    </w:p>
    <w:p w:rsidR="00125FB2" w:rsidRPr="00125FB2" w:rsidRDefault="00125FB2" w:rsidP="00125FB2">
      <w:pPr>
        <w:numPr>
          <w:ilvl w:val="1"/>
          <w:numId w:val="19"/>
        </w:numPr>
        <w:tabs>
          <w:tab w:val="left" w:pos="720"/>
          <w:tab w:val="right" w:pos="4140"/>
        </w:tabs>
        <w:spacing w:after="0" w:line="240" w:lineRule="auto"/>
        <w:rPr>
          <w:rFonts w:ascii="Segoe UI" w:hAnsi="Segoe UI" w:cs="Segoe UI"/>
        </w:rPr>
      </w:pPr>
    </w:p>
    <w:p w:rsidR="00125FB2" w:rsidRPr="00125FB2" w:rsidRDefault="00125FB2" w:rsidP="00125FB2">
      <w:pPr>
        <w:rPr>
          <w:rFonts w:ascii="Segoe UI" w:hAnsi="Segoe UI" w:cs="Segoe UI"/>
        </w:rPr>
      </w:pPr>
      <w:r w:rsidRPr="00125FB2">
        <w:rPr>
          <w:rFonts w:ascii="Segoe UI" w:hAnsi="Segoe UI" w:cs="Segoe UI"/>
        </w:rPr>
        <w:t xml:space="preserve">The </w:t>
      </w:r>
      <w:r w:rsidRPr="00125FB2">
        <w:rPr>
          <w:rFonts w:ascii="Segoe UI" w:hAnsi="Segoe UI" w:cs="Segoe UI"/>
          <w:b/>
          <w:bCs/>
        </w:rPr>
        <w:t>Purchases Manager</w:t>
      </w:r>
      <w:r w:rsidRPr="00125FB2">
        <w:rPr>
          <w:rFonts w:ascii="Segoe UI" w:hAnsi="Segoe UI" w:cs="Segoe UI"/>
        </w:rPr>
        <w:t xml:space="preserve"> has provided the following information:</w:t>
      </w:r>
    </w:p>
    <w:p w:rsidR="00125FB2" w:rsidRPr="00125FB2" w:rsidRDefault="00125FB2" w:rsidP="00125FB2">
      <w:pPr>
        <w:numPr>
          <w:ilvl w:val="1"/>
          <w:numId w:val="20"/>
        </w:numPr>
        <w:spacing w:after="0" w:line="240" w:lineRule="auto"/>
        <w:rPr>
          <w:rFonts w:ascii="Segoe UI" w:hAnsi="Segoe UI" w:cs="Segoe UI"/>
        </w:rPr>
      </w:pPr>
      <w:r w:rsidRPr="00125FB2">
        <w:rPr>
          <w:rFonts w:ascii="Segoe UI" w:hAnsi="Segoe UI" w:cs="Segoe UI"/>
        </w:rPr>
        <w:t>Ending inventory for each quarter is to be 40% of next quarter’s sales.</w:t>
      </w:r>
    </w:p>
    <w:p w:rsidR="00125FB2" w:rsidRPr="00125FB2" w:rsidRDefault="00125FB2" w:rsidP="00125FB2">
      <w:pPr>
        <w:numPr>
          <w:ilvl w:val="1"/>
          <w:numId w:val="20"/>
        </w:numPr>
        <w:spacing w:after="0" w:line="240" w:lineRule="auto"/>
        <w:rPr>
          <w:rFonts w:ascii="Segoe UI" w:hAnsi="Segoe UI" w:cs="Segoe UI"/>
        </w:rPr>
      </w:pPr>
      <w:r w:rsidRPr="00125FB2">
        <w:rPr>
          <w:rFonts w:ascii="Segoe UI" w:hAnsi="Segoe UI" w:cs="Segoe UI"/>
        </w:rPr>
        <w:t>Next year’s 1</w:t>
      </w:r>
      <w:r w:rsidRPr="00125FB2">
        <w:rPr>
          <w:rFonts w:ascii="Segoe UI" w:hAnsi="Segoe UI" w:cs="Segoe UI"/>
          <w:vertAlign w:val="superscript"/>
        </w:rPr>
        <w:t>st</w:t>
      </w:r>
      <w:r w:rsidRPr="00125FB2">
        <w:rPr>
          <w:rFonts w:ascii="Segoe UI" w:hAnsi="Segoe UI" w:cs="Segoe UI"/>
        </w:rPr>
        <w:t xml:space="preserve"> Quarter Sales are estimated to be 10,000</w:t>
      </w:r>
    </w:p>
    <w:p w:rsidR="00125FB2" w:rsidRPr="00125FB2" w:rsidRDefault="00125FB2" w:rsidP="00125FB2">
      <w:pPr>
        <w:numPr>
          <w:ilvl w:val="1"/>
          <w:numId w:val="20"/>
        </w:numPr>
        <w:spacing w:after="0" w:line="240" w:lineRule="auto"/>
        <w:rPr>
          <w:rFonts w:ascii="Segoe UI" w:hAnsi="Segoe UI" w:cs="Segoe UI"/>
        </w:rPr>
      </w:pPr>
      <w:r w:rsidRPr="00125FB2">
        <w:rPr>
          <w:rFonts w:ascii="Segoe UI" w:hAnsi="Segoe UI" w:cs="Segoe UI"/>
        </w:rPr>
        <w:t>Estimated purchase price of $3.00/unit.</w:t>
      </w:r>
    </w:p>
    <w:p w:rsidR="00125FB2" w:rsidRPr="00125FB2" w:rsidRDefault="00125FB2" w:rsidP="00125FB2">
      <w:pPr>
        <w:numPr>
          <w:ilvl w:val="1"/>
          <w:numId w:val="20"/>
        </w:numPr>
        <w:spacing w:after="0" w:line="240" w:lineRule="auto"/>
        <w:rPr>
          <w:rFonts w:ascii="Segoe UI" w:hAnsi="Segoe UI" w:cs="Segoe UI"/>
        </w:rPr>
      </w:pPr>
    </w:p>
    <w:p w:rsidR="00125FB2" w:rsidRPr="00125FB2" w:rsidRDefault="00125FB2" w:rsidP="00125FB2">
      <w:pPr>
        <w:rPr>
          <w:rFonts w:ascii="Segoe UI" w:hAnsi="Segoe UI" w:cs="Segoe UI"/>
        </w:rPr>
      </w:pPr>
      <w:r w:rsidRPr="00125FB2">
        <w:rPr>
          <w:rFonts w:ascii="Segoe UI" w:hAnsi="Segoe UI" w:cs="Segoe UI"/>
        </w:rPr>
        <w:t xml:space="preserve">The </w:t>
      </w:r>
      <w:r w:rsidRPr="00125FB2">
        <w:rPr>
          <w:rFonts w:ascii="Segoe UI" w:hAnsi="Segoe UI" w:cs="Segoe UI"/>
          <w:b/>
          <w:bCs/>
        </w:rPr>
        <w:t>Accounting Department Manager</w:t>
      </w:r>
      <w:r w:rsidRPr="00125FB2">
        <w:rPr>
          <w:rFonts w:ascii="Segoe UI" w:hAnsi="Segoe UI" w:cs="Segoe UI"/>
        </w:rPr>
        <w:t xml:space="preserve"> has provided the following information:</w:t>
      </w:r>
    </w:p>
    <w:p w:rsidR="00125FB2" w:rsidRPr="00125FB2" w:rsidRDefault="00125FB2" w:rsidP="00125FB2">
      <w:pPr>
        <w:numPr>
          <w:ilvl w:val="0"/>
          <w:numId w:val="21"/>
        </w:numPr>
        <w:spacing w:after="0" w:line="240" w:lineRule="auto"/>
        <w:rPr>
          <w:rFonts w:ascii="Segoe UI" w:hAnsi="Segoe UI" w:cs="Segoe UI"/>
        </w:rPr>
      </w:pPr>
      <w:r w:rsidRPr="00125FB2">
        <w:rPr>
          <w:rFonts w:ascii="Segoe UI" w:hAnsi="Segoe UI" w:cs="Segoe UI"/>
        </w:rPr>
        <w:t>Selling Expenses (round to the nearest 10 dollars):</w:t>
      </w:r>
    </w:p>
    <w:p w:rsidR="00125FB2" w:rsidRPr="00125FB2" w:rsidRDefault="00125FB2" w:rsidP="00125FB2">
      <w:pPr>
        <w:numPr>
          <w:ilvl w:val="1"/>
          <w:numId w:val="21"/>
        </w:numPr>
        <w:spacing w:after="0" w:line="240" w:lineRule="auto"/>
        <w:rPr>
          <w:rFonts w:ascii="Segoe UI" w:eastAsia="Arial Unicode MS" w:hAnsi="Segoe UI" w:cs="Segoe UI"/>
        </w:rPr>
      </w:pPr>
      <w:r w:rsidRPr="00125FB2">
        <w:rPr>
          <w:rFonts w:ascii="Segoe UI" w:hAnsi="Segoe UI" w:cs="Segoe UI"/>
        </w:rPr>
        <w:t>Advertising Expense is calculated at 2.2 % of the Net Sales</w:t>
      </w:r>
    </w:p>
    <w:p w:rsidR="00125FB2" w:rsidRPr="00125FB2" w:rsidRDefault="00125FB2" w:rsidP="00125FB2">
      <w:pPr>
        <w:numPr>
          <w:ilvl w:val="1"/>
          <w:numId w:val="21"/>
        </w:numPr>
        <w:spacing w:after="0" w:line="240" w:lineRule="auto"/>
        <w:rPr>
          <w:rFonts w:ascii="Segoe UI" w:eastAsia="Arial Unicode MS" w:hAnsi="Segoe UI" w:cs="Segoe UI"/>
        </w:rPr>
      </w:pPr>
      <w:r w:rsidRPr="00125FB2">
        <w:rPr>
          <w:rFonts w:ascii="Segoe UI" w:hAnsi="Segoe UI" w:cs="Segoe UI"/>
        </w:rPr>
        <w:t>Delivery Expense is calculated at $0.25 per unit</w:t>
      </w:r>
    </w:p>
    <w:p w:rsidR="00125FB2" w:rsidRPr="00125FB2" w:rsidRDefault="00125FB2" w:rsidP="00125FB2">
      <w:pPr>
        <w:numPr>
          <w:ilvl w:val="1"/>
          <w:numId w:val="21"/>
        </w:numPr>
        <w:spacing w:after="0" w:line="240" w:lineRule="auto"/>
        <w:rPr>
          <w:rFonts w:ascii="Segoe UI" w:eastAsia="Arial Unicode MS" w:hAnsi="Segoe UI" w:cs="Segoe UI"/>
        </w:rPr>
      </w:pPr>
      <w:proofErr w:type="spellStart"/>
      <w:r w:rsidRPr="00125FB2">
        <w:rPr>
          <w:rFonts w:ascii="Segoe UI" w:hAnsi="Segoe UI" w:cs="Segoe UI"/>
        </w:rPr>
        <w:t>Depr</w:t>
      </w:r>
      <w:proofErr w:type="spellEnd"/>
      <w:r w:rsidRPr="00125FB2">
        <w:rPr>
          <w:rFonts w:ascii="Segoe UI" w:hAnsi="Segoe UI" w:cs="Segoe UI"/>
        </w:rPr>
        <w:t>. Expense - Delivery Equip. is calculated at $2,000 per year equally divided</w:t>
      </w:r>
    </w:p>
    <w:p w:rsidR="00125FB2" w:rsidRPr="00125FB2" w:rsidRDefault="00125FB2" w:rsidP="00125FB2">
      <w:pPr>
        <w:numPr>
          <w:ilvl w:val="1"/>
          <w:numId w:val="21"/>
        </w:numPr>
        <w:spacing w:after="0" w:line="240" w:lineRule="auto"/>
        <w:rPr>
          <w:rFonts w:ascii="Segoe UI" w:eastAsia="Arial Unicode MS" w:hAnsi="Segoe UI" w:cs="Segoe UI"/>
        </w:rPr>
      </w:pPr>
      <w:proofErr w:type="spellStart"/>
      <w:r w:rsidRPr="00125FB2">
        <w:rPr>
          <w:rFonts w:ascii="Segoe UI" w:hAnsi="Segoe UI" w:cs="Segoe UI"/>
        </w:rPr>
        <w:t>Depr</w:t>
      </w:r>
      <w:proofErr w:type="spellEnd"/>
      <w:r w:rsidRPr="00125FB2">
        <w:rPr>
          <w:rFonts w:ascii="Segoe UI" w:hAnsi="Segoe UI" w:cs="Segoe UI"/>
        </w:rPr>
        <w:t>. Expense - Warehouse Equip. is calculated at $4,000 per year equally divided</w:t>
      </w:r>
    </w:p>
    <w:p w:rsidR="00125FB2" w:rsidRPr="00125FB2" w:rsidRDefault="00125FB2" w:rsidP="00125FB2">
      <w:pPr>
        <w:numPr>
          <w:ilvl w:val="1"/>
          <w:numId w:val="21"/>
        </w:numPr>
        <w:spacing w:after="0" w:line="240" w:lineRule="auto"/>
        <w:rPr>
          <w:rFonts w:ascii="Segoe UI" w:eastAsia="Arial Unicode MS" w:hAnsi="Segoe UI" w:cs="Segoe UI"/>
        </w:rPr>
      </w:pPr>
      <w:r w:rsidRPr="00125FB2">
        <w:rPr>
          <w:rFonts w:ascii="Segoe UI" w:hAnsi="Segoe UI" w:cs="Segoe UI"/>
        </w:rPr>
        <w:t>Miscellaneous Expense - Sales is calculated at 0.5% of net sales</w:t>
      </w:r>
    </w:p>
    <w:p w:rsidR="00125FB2" w:rsidRPr="00125FB2" w:rsidRDefault="00125FB2" w:rsidP="00125FB2">
      <w:pPr>
        <w:numPr>
          <w:ilvl w:val="1"/>
          <w:numId w:val="21"/>
        </w:numPr>
        <w:spacing w:after="0" w:line="240" w:lineRule="auto"/>
        <w:rPr>
          <w:rFonts w:ascii="Segoe UI" w:eastAsia="Arial Unicode MS" w:hAnsi="Segoe UI" w:cs="Segoe UI"/>
        </w:rPr>
      </w:pPr>
      <w:r w:rsidRPr="00125FB2">
        <w:rPr>
          <w:rFonts w:ascii="Segoe UI" w:hAnsi="Segoe UI" w:cs="Segoe UI"/>
        </w:rPr>
        <w:t>Salary Expense - Commissions is calculated at 4% of net sales</w:t>
      </w:r>
    </w:p>
    <w:p w:rsidR="00125FB2" w:rsidRPr="00125FB2" w:rsidRDefault="00125FB2" w:rsidP="00125FB2">
      <w:pPr>
        <w:numPr>
          <w:ilvl w:val="1"/>
          <w:numId w:val="21"/>
        </w:numPr>
        <w:spacing w:after="0" w:line="240" w:lineRule="auto"/>
        <w:rPr>
          <w:rFonts w:ascii="Segoe UI" w:eastAsia="Arial Unicode MS" w:hAnsi="Segoe UI" w:cs="Segoe UI"/>
        </w:rPr>
      </w:pPr>
      <w:r w:rsidRPr="00125FB2">
        <w:rPr>
          <w:rFonts w:ascii="Segoe UI" w:hAnsi="Segoe UI" w:cs="Segoe UI"/>
        </w:rPr>
        <w:t>Salary Expense - Regular:  1st Quarter 5,190; 2nd Quarter 5,670; 3rd Quarter 6,000; 4th Quarter 4,510</w:t>
      </w:r>
    </w:p>
    <w:p w:rsidR="00125FB2" w:rsidRPr="00125FB2" w:rsidRDefault="00125FB2" w:rsidP="00125FB2">
      <w:pPr>
        <w:numPr>
          <w:ilvl w:val="1"/>
          <w:numId w:val="21"/>
        </w:numPr>
        <w:spacing w:after="0" w:line="240" w:lineRule="auto"/>
        <w:rPr>
          <w:rFonts w:ascii="Segoe UI" w:eastAsia="Times New Roman" w:hAnsi="Segoe UI" w:cs="Segoe UI"/>
        </w:rPr>
      </w:pPr>
      <w:r w:rsidRPr="00125FB2">
        <w:rPr>
          <w:rFonts w:ascii="Segoe UI" w:hAnsi="Segoe UI" w:cs="Segoe UI"/>
        </w:rPr>
        <w:t>Supplies Expense - Sales is calculated at 0.6% of net sales</w:t>
      </w:r>
    </w:p>
    <w:p w:rsidR="00125FB2" w:rsidRPr="00125FB2" w:rsidRDefault="00125FB2" w:rsidP="00125FB2">
      <w:pPr>
        <w:spacing w:after="0" w:line="240" w:lineRule="auto"/>
        <w:ind w:left="1440"/>
        <w:rPr>
          <w:rFonts w:ascii="Segoe UI" w:eastAsia="Times New Roman" w:hAnsi="Segoe UI" w:cs="Segoe UI"/>
        </w:rPr>
      </w:pPr>
    </w:p>
    <w:p w:rsidR="00125FB2" w:rsidRPr="00125FB2" w:rsidRDefault="00125FB2" w:rsidP="00125FB2">
      <w:pPr>
        <w:numPr>
          <w:ilvl w:val="0"/>
          <w:numId w:val="21"/>
        </w:numPr>
        <w:spacing w:after="0" w:line="240" w:lineRule="auto"/>
        <w:rPr>
          <w:rFonts w:ascii="Segoe UI" w:hAnsi="Segoe UI" w:cs="Segoe UI"/>
        </w:rPr>
      </w:pPr>
      <w:r w:rsidRPr="00125FB2">
        <w:rPr>
          <w:rFonts w:ascii="Segoe UI" w:hAnsi="Segoe UI" w:cs="Segoe UI"/>
        </w:rPr>
        <w:t>Administrative Expenses:</w:t>
      </w:r>
    </w:p>
    <w:p w:rsidR="00125FB2" w:rsidRPr="00125FB2" w:rsidRDefault="00125FB2" w:rsidP="00125FB2">
      <w:pPr>
        <w:numPr>
          <w:ilvl w:val="1"/>
          <w:numId w:val="21"/>
        </w:numPr>
        <w:spacing w:after="0" w:line="240" w:lineRule="auto"/>
        <w:rPr>
          <w:rFonts w:ascii="Segoe UI" w:eastAsia="Arial Unicode MS" w:hAnsi="Segoe UI" w:cs="Segoe UI"/>
        </w:rPr>
      </w:pPr>
      <w:proofErr w:type="spellStart"/>
      <w:r w:rsidRPr="00125FB2">
        <w:rPr>
          <w:rFonts w:ascii="Segoe UI" w:hAnsi="Segoe UI" w:cs="Segoe UI"/>
        </w:rPr>
        <w:t>Depr</w:t>
      </w:r>
      <w:proofErr w:type="spellEnd"/>
      <w:r w:rsidRPr="00125FB2">
        <w:rPr>
          <w:rFonts w:ascii="Segoe UI" w:hAnsi="Segoe UI" w:cs="Segoe UI"/>
        </w:rPr>
        <w:t>. Expense - Office Equipment is calculated at $1,200 per quarter</w:t>
      </w:r>
    </w:p>
    <w:p w:rsidR="00125FB2" w:rsidRPr="00125FB2" w:rsidRDefault="00125FB2" w:rsidP="00125FB2">
      <w:pPr>
        <w:numPr>
          <w:ilvl w:val="1"/>
          <w:numId w:val="21"/>
        </w:numPr>
        <w:spacing w:after="0" w:line="240" w:lineRule="auto"/>
        <w:rPr>
          <w:rFonts w:ascii="Segoe UI" w:eastAsia="Arial Unicode MS" w:hAnsi="Segoe UI" w:cs="Segoe UI"/>
        </w:rPr>
      </w:pPr>
      <w:r w:rsidRPr="00125FB2">
        <w:rPr>
          <w:rFonts w:ascii="Segoe UI" w:hAnsi="Segoe UI" w:cs="Segoe UI"/>
        </w:rPr>
        <w:t>Insurance Expense is calculated at $600 per quarter</w:t>
      </w:r>
    </w:p>
    <w:p w:rsidR="00125FB2" w:rsidRPr="00125FB2" w:rsidRDefault="00125FB2" w:rsidP="00125FB2">
      <w:pPr>
        <w:numPr>
          <w:ilvl w:val="1"/>
          <w:numId w:val="21"/>
        </w:numPr>
        <w:spacing w:after="0" w:line="240" w:lineRule="auto"/>
        <w:rPr>
          <w:rFonts w:ascii="Segoe UI" w:eastAsia="Arial Unicode MS" w:hAnsi="Segoe UI" w:cs="Segoe UI"/>
        </w:rPr>
      </w:pPr>
      <w:r w:rsidRPr="00125FB2">
        <w:rPr>
          <w:rFonts w:ascii="Segoe UI" w:hAnsi="Segoe UI" w:cs="Segoe UI"/>
        </w:rPr>
        <w:t>Miscellaneous Expense - Administrative is calculated at 35% of Administrative Salaries</w:t>
      </w:r>
    </w:p>
    <w:p w:rsidR="00125FB2" w:rsidRPr="00125FB2" w:rsidRDefault="00125FB2" w:rsidP="00125FB2">
      <w:pPr>
        <w:numPr>
          <w:ilvl w:val="1"/>
          <w:numId w:val="21"/>
        </w:numPr>
        <w:spacing w:after="0" w:line="240" w:lineRule="auto"/>
        <w:rPr>
          <w:rFonts w:ascii="Segoe UI" w:eastAsia="Arial Unicode MS" w:hAnsi="Segoe UI" w:cs="Segoe UI"/>
        </w:rPr>
      </w:pPr>
      <w:r w:rsidRPr="00125FB2">
        <w:rPr>
          <w:rFonts w:ascii="Segoe UI" w:hAnsi="Segoe UI" w:cs="Segoe UI"/>
        </w:rPr>
        <w:t>Payroll Taxes Expense is calculated at 12% of Total Projected Salaries</w:t>
      </w:r>
    </w:p>
    <w:p w:rsidR="00125FB2" w:rsidRPr="00125FB2" w:rsidRDefault="00125FB2" w:rsidP="00125FB2">
      <w:pPr>
        <w:numPr>
          <w:ilvl w:val="1"/>
          <w:numId w:val="21"/>
        </w:numPr>
        <w:spacing w:after="0" w:line="240" w:lineRule="auto"/>
        <w:rPr>
          <w:rFonts w:ascii="Segoe UI" w:eastAsia="Arial Unicode MS" w:hAnsi="Segoe UI" w:cs="Segoe UI"/>
        </w:rPr>
      </w:pPr>
      <w:r w:rsidRPr="00125FB2">
        <w:rPr>
          <w:rFonts w:ascii="Segoe UI" w:hAnsi="Segoe UI" w:cs="Segoe UI"/>
        </w:rPr>
        <w:t>Rent Expense is calculated at $3,000 per quarter</w:t>
      </w:r>
    </w:p>
    <w:p w:rsidR="00125FB2" w:rsidRPr="00125FB2" w:rsidRDefault="00125FB2" w:rsidP="00125FB2">
      <w:pPr>
        <w:numPr>
          <w:ilvl w:val="1"/>
          <w:numId w:val="21"/>
        </w:numPr>
        <w:spacing w:after="0" w:line="240" w:lineRule="auto"/>
        <w:rPr>
          <w:rFonts w:ascii="Segoe UI" w:eastAsia="Arial Unicode MS" w:hAnsi="Segoe UI" w:cs="Segoe UI"/>
        </w:rPr>
      </w:pPr>
      <w:r w:rsidRPr="00125FB2">
        <w:rPr>
          <w:rFonts w:ascii="Segoe UI" w:hAnsi="Segoe UI" w:cs="Segoe UI"/>
        </w:rPr>
        <w:t>Salary Expense is calculated at $8,150 per quarter</w:t>
      </w:r>
    </w:p>
    <w:p w:rsidR="00125FB2" w:rsidRPr="00125FB2" w:rsidRDefault="00125FB2" w:rsidP="00125FB2">
      <w:pPr>
        <w:numPr>
          <w:ilvl w:val="1"/>
          <w:numId w:val="21"/>
        </w:numPr>
        <w:spacing w:after="0" w:line="240" w:lineRule="auto"/>
        <w:rPr>
          <w:rFonts w:ascii="Segoe UI" w:eastAsia="Arial Unicode MS" w:hAnsi="Segoe UI" w:cs="Segoe UI"/>
        </w:rPr>
      </w:pPr>
      <w:r w:rsidRPr="00125FB2">
        <w:rPr>
          <w:rFonts w:ascii="Segoe UI" w:hAnsi="Segoe UI" w:cs="Segoe UI"/>
        </w:rPr>
        <w:t>Supplies Expense - Administrative is calculated at 0.7% of net sales</w:t>
      </w:r>
    </w:p>
    <w:p w:rsidR="00125FB2" w:rsidRPr="00125FB2" w:rsidRDefault="00125FB2" w:rsidP="00125FB2">
      <w:pPr>
        <w:numPr>
          <w:ilvl w:val="1"/>
          <w:numId w:val="21"/>
        </w:numPr>
        <w:spacing w:after="0" w:line="240" w:lineRule="auto"/>
        <w:rPr>
          <w:rFonts w:ascii="Segoe UI" w:eastAsia="Arial Unicode MS" w:hAnsi="Segoe UI" w:cs="Segoe UI"/>
        </w:rPr>
      </w:pPr>
      <w:r w:rsidRPr="00125FB2">
        <w:rPr>
          <w:rFonts w:ascii="Segoe UI" w:hAnsi="Segoe UI" w:cs="Segoe UI"/>
        </w:rPr>
        <w:t>Uncollectible Accounts Expense is calculated at 0.6% of net sales</w:t>
      </w:r>
    </w:p>
    <w:p w:rsidR="00125FB2" w:rsidRPr="00125FB2" w:rsidRDefault="00125FB2" w:rsidP="00125FB2">
      <w:pPr>
        <w:numPr>
          <w:ilvl w:val="1"/>
          <w:numId w:val="21"/>
        </w:numPr>
        <w:spacing w:after="0" w:line="240" w:lineRule="auto"/>
        <w:rPr>
          <w:rFonts w:ascii="Segoe UI" w:eastAsia="Arial Unicode MS" w:hAnsi="Segoe UI" w:cs="Segoe UI"/>
        </w:rPr>
      </w:pPr>
      <w:r w:rsidRPr="00125FB2">
        <w:rPr>
          <w:rFonts w:ascii="Segoe UI" w:hAnsi="Segoe UI" w:cs="Segoe UI"/>
        </w:rPr>
        <w:t xml:space="preserve">Utilities is calculated at:  </w:t>
      </w:r>
    </w:p>
    <w:p w:rsidR="00125FB2" w:rsidRPr="00125FB2" w:rsidRDefault="00125FB2" w:rsidP="00125FB2">
      <w:pPr>
        <w:numPr>
          <w:ilvl w:val="2"/>
          <w:numId w:val="21"/>
        </w:numPr>
        <w:spacing w:after="0" w:line="240" w:lineRule="auto"/>
        <w:rPr>
          <w:rFonts w:ascii="Segoe UI" w:eastAsia="Arial Unicode MS" w:hAnsi="Segoe UI" w:cs="Segoe UI"/>
        </w:rPr>
      </w:pPr>
      <w:r w:rsidRPr="00125FB2">
        <w:rPr>
          <w:rFonts w:ascii="Segoe UI" w:hAnsi="Segoe UI" w:cs="Segoe UI"/>
        </w:rPr>
        <w:t>1</w:t>
      </w:r>
      <w:r w:rsidRPr="00125FB2">
        <w:rPr>
          <w:rFonts w:ascii="Segoe UI" w:hAnsi="Segoe UI" w:cs="Segoe UI"/>
          <w:vertAlign w:val="superscript"/>
        </w:rPr>
        <w:t>st</w:t>
      </w:r>
      <w:r w:rsidRPr="00125FB2">
        <w:rPr>
          <w:rFonts w:ascii="Segoe UI" w:hAnsi="Segoe UI" w:cs="Segoe UI"/>
        </w:rPr>
        <w:t xml:space="preserve"> Quarter - $1,970</w:t>
      </w:r>
    </w:p>
    <w:p w:rsidR="00125FB2" w:rsidRPr="00125FB2" w:rsidRDefault="00125FB2" w:rsidP="00125FB2">
      <w:pPr>
        <w:numPr>
          <w:ilvl w:val="2"/>
          <w:numId w:val="21"/>
        </w:numPr>
        <w:spacing w:after="0" w:line="240" w:lineRule="auto"/>
        <w:rPr>
          <w:rFonts w:ascii="Segoe UI" w:eastAsia="Arial Unicode MS" w:hAnsi="Segoe UI" w:cs="Segoe UI"/>
        </w:rPr>
      </w:pPr>
      <w:r w:rsidRPr="00125FB2">
        <w:rPr>
          <w:rFonts w:ascii="Segoe UI" w:hAnsi="Segoe UI" w:cs="Segoe UI"/>
        </w:rPr>
        <w:t>2</w:t>
      </w:r>
      <w:r w:rsidRPr="00125FB2">
        <w:rPr>
          <w:rFonts w:ascii="Segoe UI" w:hAnsi="Segoe UI" w:cs="Segoe UI"/>
          <w:vertAlign w:val="superscript"/>
        </w:rPr>
        <w:t>nd</w:t>
      </w:r>
      <w:r w:rsidRPr="00125FB2">
        <w:rPr>
          <w:rFonts w:ascii="Segoe UI" w:hAnsi="Segoe UI" w:cs="Segoe UI"/>
        </w:rPr>
        <w:t xml:space="preserve"> Quarter - $1,170</w:t>
      </w:r>
    </w:p>
    <w:p w:rsidR="00125FB2" w:rsidRPr="00125FB2" w:rsidRDefault="00125FB2" w:rsidP="00125FB2">
      <w:pPr>
        <w:numPr>
          <w:ilvl w:val="2"/>
          <w:numId w:val="21"/>
        </w:numPr>
        <w:spacing w:after="0" w:line="240" w:lineRule="auto"/>
        <w:rPr>
          <w:rFonts w:ascii="Segoe UI" w:eastAsia="Arial Unicode MS" w:hAnsi="Segoe UI" w:cs="Segoe UI"/>
        </w:rPr>
      </w:pPr>
      <w:r w:rsidRPr="00125FB2">
        <w:rPr>
          <w:rFonts w:ascii="Segoe UI" w:hAnsi="Segoe UI" w:cs="Segoe UI"/>
        </w:rPr>
        <w:t>3</w:t>
      </w:r>
      <w:r w:rsidRPr="00125FB2">
        <w:rPr>
          <w:rFonts w:ascii="Segoe UI" w:hAnsi="Segoe UI" w:cs="Segoe UI"/>
          <w:vertAlign w:val="superscript"/>
        </w:rPr>
        <w:t>rd</w:t>
      </w:r>
      <w:r w:rsidRPr="00125FB2">
        <w:rPr>
          <w:rFonts w:ascii="Segoe UI" w:hAnsi="Segoe UI" w:cs="Segoe UI"/>
        </w:rPr>
        <w:t xml:space="preserve"> Quarter - $1,170 </w:t>
      </w:r>
    </w:p>
    <w:p w:rsidR="00125FB2" w:rsidRPr="00125FB2" w:rsidRDefault="00125FB2" w:rsidP="00125FB2">
      <w:pPr>
        <w:numPr>
          <w:ilvl w:val="2"/>
          <w:numId w:val="21"/>
        </w:numPr>
        <w:spacing w:after="0" w:line="240" w:lineRule="auto"/>
        <w:rPr>
          <w:rFonts w:ascii="Segoe UI" w:eastAsia="Times New Roman" w:hAnsi="Segoe UI" w:cs="Segoe UI"/>
        </w:rPr>
      </w:pPr>
      <w:r w:rsidRPr="00125FB2">
        <w:rPr>
          <w:rFonts w:ascii="Segoe UI" w:hAnsi="Segoe UI" w:cs="Segoe UI"/>
        </w:rPr>
        <w:t>4</w:t>
      </w:r>
      <w:r w:rsidRPr="00125FB2">
        <w:rPr>
          <w:rFonts w:ascii="Segoe UI" w:hAnsi="Segoe UI" w:cs="Segoe UI"/>
          <w:vertAlign w:val="superscript"/>
        </w:rPr>
        <w:t>th</w:t>
      </w:r>
      <w:r w:rsidRPr="00125FB2">
        <w:rPr>
          <w:rFonts w:ascii="Segoe UI" w:hAnsi="Segoe UI" w:cs="Segoe UI"/>
        </w:rPr>
        <w:t xml:space="preserve"> Quarter - $1,580</w:t>
      </w:r>
    </w:p>
    <w:p w:rsidR="00125FB2" w:rsidRPr="00125FB2" w:rsidRDefault="00125FB2" w:rsidP="00125FB2">
      <w:pPr>
        <w:numPr>
          <w:ilvl w:val="0"/>
          <w:numId w:val="21"/>
        </w:numPr>
        <w:spacing w:after="0" w:line="240" w:lineRule="auto"/>
        <w:rPr>
          <w:rFonts w:ascii="Segoe UI" w:hAnsi="Segoe UI" w:cs="Segoe UI"/>
        </w:rPr>
      </w:pPr>
      <w:r w:rsidRPr="00125FB2">
        <w:rPr>
          <w:rFonts w:ascii="Segoe UI" w:hAnsi="Segoe UI" w:cs="Segoe UI"/>
        </w:rPr>
        <w:t>Cash Receipts:</w:t>
      </w:r>
    </w:p>
    <w:p w:rsidR="00125FB2" w:rsidRPr="00125FB2" w:rsidRDefault="00125FB2" w:rsidP="00125FB2">
      <w:pPr>
        <w:numPr>
          <w:ilvl w:val="1"/>
          <w:numId w:val="21"/>
        </w:numPr>
        <w:spacing w:after="0" w:line="240" w:lineRule="auto"/>
        <w:rPr>
          <w:rFonts w:ascii="Segoe UI" w:hAnsi="Segoe UI" w:cs="Segoe UI"/>
        </w:rPr>
      </w:pPr>
      <w:r w:rsidRPr="00125FB2">
        <w:rPr>
          <w:rFonts w:ascii="Segoe UI" w:hAnsi="Segoe UI" w:cs="Segoe UI"/>
        </w:rPr>
        <w:t>4</w:t>
      </w:r>
      <w:r w:rsidRPr="00125FB2">
        <w:rPr>
          <w:rFonts w:ascii="Segoe UI" w:hAnsi="Segoe UI" w:cs="Segoe UI"/>
          <w:vertAlign w:val="superscript"/>
        </w:rPr>
        <w:t>th</w:t>
      </w:r>
      <w:r w:rsidRPr="00125FB2">
        <w:rPr>
          <w:rFonts w:ascii="Segoe UI" w:hAnsi="Segoe UI" w:cs="Segoe UI"/>
        </w:rPr>
        <w:t xml:space="preserve"> Quarter Sales for the previous year was $125,115</w:t>
      </w:r>
    </w:p>
    <w:p w:rsidR="00125FB2" w:rsidRPr="00125FB2" w:rsidRDefault="00125FB2" w:rsidP="00125FB2">
      <w:pPr>
        <w:numPr>
          <w:ilvl w:val="1"/>
          <w:numId w:val="21"/>
        </w:numPr>
        <w:spacing w:after="0" w:line="240" w:lineRule="auto"/>
        <w:rPr>
          <w:rFonts w:ascii="Segoe UI" w:hAnsi="Segoe UI" w:cs="Segoe UI"/>
        </w:rPr>
      </w:pPr>
      <w:r w:rsidRPr="00125FB2">
        <w:rPr>
          <w:rFonts w:ascii="Segoe UI" w:hAnsi="Segoe UI" w:cs="Segoe UI"/>
        </w:rPr>
        <w:t>80% of a quarter’s net sales are collected during the same quarter (60% are cash sales, 20% are sales on account collected)</w:t>
      </w:r>
    </w:p>
    <w:p w:rsidR="00125FB2" w:rsidRPr="00125FB2" w:rsidRDefault="00125FB2" w:rsidP="00125FB2">
      <w:pPr>
        <w:numPr>
          <w:ilvl w:val="1"/>
          <w:numId w:val="21"/>
        </w:numPr>
        <w:spacing w:after="0" w:line="240" w:lineRule="auto"/>
        <w:rPr>
          <w:rFonts w:ascii="Segoe UI" w:hAnsi="Segoe UI" w:cs="Segoe UI"/>
        </w:rPr>
      </w:pPr>
      <w:r w:rsidRPr="00125FB2">
        <w:rPr>
          <w:rFonts w:ascii="Segoe UI" w:hAnsi="Segoe UI" w:cs="Segoe UI"/>
        </w:rPr>
        <w:t>19.4% of a quarter’s net sales are collected in the following quarter in which they were made</w:t>
      </w:r>
    </w:p>
    <w:p w:rsidR="00125FB2" w:rsidRPr="00125FB2" w:rsidRDefault="00125FB2" w:rsidP="00125FB2">
      <w:pPr>
        <w:numPr>
          <w:ilvl w:val="1"/>
          <w:numId w:val="21"/>
        </w:numPr>
        <w:spacing w:after="0" w:line="240" w:lineRule="auto"/>
        <w:rPr>
          <w:rFonts w:ascii="Segoe UI" w:hAnsi="Segoe UI" w:cs="Segoe UI"/>
        </w:rPr>
      </w:pPr>
      <w:r w:rsidRPr="00125FB2">
        <w:rPr>
          <w:rFonts w:ascii="Segoe UI" w:hAnsi="Segoe UI" w:cs="Segoe UI"/>
        </w:rPr>
        <w:t>0.6% of sales are deemed uncollectible (this is recorded in the Administrative Expense Budget)</w:t>
      </w:r>
    </w:p>
    <w:p w:rsidR="00125FB2" w:rsidRPr="00125FB2" w:rsidRDefault="00125FB2" w:rsidP="00125FB2">
      <w:pPr>
        <w:rPr>
          <w:rFonts w:ascii="Segoe UI" w:hAnsi="Segoe UI" w:cs="Segoe UI"/>
        </w:rPr>
      </w:pPr>
    </w:p>
    <w:p w:rsidR="00125FB2" w:rsidRPr="00125FB2" w:rsidRDefault="00125FB2" w:rsidP="00125FB2">
      <w:pPr>
        <w:numPr>
          <w:ilvl w:val="0"/>
          <w:numId w:val="21"/>
        </w:numPr>
        <w:spacing w:after="0" w:line="240" w:lineRule="auto"/>
        <w:rPr>
          <w:rFonts w:ascii="Segoe UI" w:hAnsi="Segoe UI" w:cs="Segoe UI"/>
        </w:rPr>
      </w:pPr>
      <w:r w:rsidRPr="00125FB2">
        <w:rPr>
          <w:rFonts w:ascii="Segoe UI" w:hAnsi="Segoe UI" w:cs="Segoe UI"/>
        </w:rPr>
        <w:t>Cash Payments:</w:t>
      </w:r>
    </w:p>
    <w:p w:rsidR="00125FB2" w:rsidRPr="00125FB2" w:rsidRDefault="00125FB2" w:rsidP="00125FB2">
      <w:pPr>
        <w:numPr>
          <w:ilvl w:val="1"/>
          <w:numId w:val="21"/>
        </w:numPr>
        <w:spacing w:after="0" w:line="240" w:lineRule="auto"/>
        <w:rPr>
          <w:rFonts w:ascii="Segoe UI" w:eastAsia="Arial Unicode MS" w:hAnsi="Segoe UI" w:cs="Segoe UI"/>
        </w:rPr>
      </w:pPr>
      <w:r w:rsidRPr="00125FB2">
        <w:rPr>
          <w:rFonts w:ascii="Segoe UI" w:hAnsi="Segoe UI" w:cs="Segoe UI"/>
        </w:rPr>
        <w:t>Prior year's 4th Quarter purchases was $25,180</w:t>
      </w:r>
    </w:p>
    <w:p w:rsidR="00125FB2" w:rsidRPr="00125FB2" w:rsidRDefault="00125FB2" w:rsidP="00125FB2">
      <w:pPr>
        <w:numPr>
          <w:ilvl w:val="1"/>
          <w:numId w:val="21"/>
        </w:numPr>
        <w:spacing w:after="0" w:line="240" w:lineRule="auto"/>
        <w:rPr>
          <w:rFonts w:ascii="Segoe UI" w:eastAsia="Arial Unicode MS" w:hAnsi="Segoe UI" w:cs="Segoe UI"/>
        </w:rPr>
      </w:pPr>
      <w:r w:rsidRPr="00125FB2">
        <w:rPr>
          <w:rFonts w:ascii="Segoe UI" w:hAnsi="Segoe UI" w:cs="Segoe UI"/>
        </w:rPr>
        <w:t>70% of all purchases are paid for during the same quarter (10% are cash payments, 60% are purchases on account paid for in the quarter)</w:t>
      </w:r>
    </w:p>
    <w:p w:rsidR="00125FB2" w:rsidRPr="00125FB2" w:rsidRDefault="00125FB2" w:rsidP="00125FB2">
      <w:pPr>
        <w:numPr>
          <w:ilvl w:val="1"/>
          <w:numId w:val="21"/>
        </w:numPr>
        <w:spacing w:after="0" w:line="240" w:lineRule="auto"/>
        <w:rPr>
          <w:rFonts w:ascii="Segoe UI" w:eastAsia="Arial Unicode MS" w:hAnsi="Segoe UI" w:cs="Segoe UI"/>
        </w:rPr>
      </w:pPr>
      <w:r w:rsidRPr="00125FB2">
        <w:rPr>
          <w:rFonts w:ascii="Segoe UI" w:hAnsi="Segoe UI" w:cs="Segoe UI"/>
        </w:rPr>
        <w:t>30% of all purchases are paid for in the following quarter</w:t>
      </w:r>
    </w:p>
    <w:p w:rsidR="00125FB2" w:rsidRPr="00125FB2" w:rsidRDefault="00125FB2" w:rsidP="00125FB2">
      <w:pPr>
        <w:numPr>
          <w:ilvl w:val="1"/>
          <w:numId w:val="21"/>
        </w:numPr>
        <w:spacing w:after="0" w:line="240" w:lineRule="auto"/>
        <w:rPr>
          <w:rFonts w:ascii="Segoe UI" w:eastAsia="Arial Unicode MS" w:hAnsi="Segoe UI" w:cs="Segoe UI"/>
        </w:rPr>
      </w:pPr>
      <w:r w:rsidRPr="00125FB2">
        <w:rPr>
          <w:rFonts w:ascii="Segoe UI" w:hAnsi="Segoe UI" w:cs="Segoe UI"/>
        </w:rPr>
        <w:t>Selling Expenses is calculated as follows:  Total Selling Expenses - (</w:t>
      </w:r>
      <w:proofErr w:type="spellStart"/>
      <w:r w:rsidRPr="00125FB2">
        <w:rPr>
          <w:rFonts w:ascii="Segoe UI" w:hAnsi="Segoe UI" w:cs="Segoe UI"/>
        </w:rPr>
        <w:t>Depr</w:t>
      </w:r>
      <w:proofErr w:type="spellEnd"/>
      <w:r w:rsidRPr="00125FB2">
        <w:rPr>
          <w:rFonts w:ascii="Segoe UI" w:hAnsi="Segoe UI" w:cs="Segoe UI"/>
        </w:rPr>
        <w:t xml:space="preserve"> </w:t>
      </w:r>
      <w:proofErr w:type="spellStart"/>
      <w:r w:rsidRPr="00125FB2">
        <w:rPr>
          <w:rFonts w:ascii="Segoe UI" w:hAnsi="Segoe UI" w:cs="Segoe UI"/>
        </w:rPr>
        <w:t>Exp</w:t>
      </w:r>
      <w:proofErr w:type="spellEnd"/>
      <w:r w:rsidRPr="00125FB2">
        <w:rPr>
          <w:rFonts w:ascii="Segoe UI" w:hAnsi="Segoe UI" w:cs="Segoe UI"/>
        </w:rPr>
        <w:t xml:space="preserve"> for Delivery and Warehouse Equipment)</w:t>
      </w:r>
    </w:p>
    <w:p w:rsidR="00125FB2" w:rsidRPr="00125FB2" w:rsidRDefault="00125FB2" w:rsidP="00125FB2">
      <w:pPr>
        <w:numPr>
          <w:ilvl w:val="1"/>
          <w:numId w:val="21"/>
        </w:numPr>
        <w:spacing w:after="0" w:line="240" w:lineRule="auto"/>
        <w:rPr>
          <w:rFonts w:ascii="Segoe UI" w:eastAsia="Arial Unicode MS" w:hAnsi="Segoe UI" w:cs="Segoe UI"/>
        </w:rPr>
      </w:pPr>
      <w:r w:rsidRPr="00125FB2">
        <w:rPr>
          <w:rFonts w:ascii="Segoe UI" w:hAnsi="Segoe UI" w:cs="Segoe UI"/>
        </w:rPr>
        <w:t>Administrative Expenses is calculated as follows:  Total Administrative Expenses - (</w:t>
      </w:r>
      <w:proofErr w:type="spellStart"/>
      <w:r w:rsidRPr="00125FB2">
        <w:rPr>
          <w:rFonts w:ascii="Segoe UI" w:hAnsi="Segoe UI" w:cs="Segoe UI"/>
        </w:rPr>
        <w:t>Depr</w:t>
      </w:r>
      <w:proofErr w:type="spellEnd"/>
      <w:r w:rsidRPr="00125FB2">
        <w:rPr>
          <w:rFonts w:ascii="Segoe UI" w:hAnsi="Segoe UI" w:cs="Segoe UI"/>
        </w:rPr>
        <w:t xml:space="preserve">. </w:t>
      </w:r>
      <w:proofErr w:type="spellStart"/>
      <w:r w:rsidRPr="00125FB2">
        <w:rPr>
          <w:rFonts w:ascii="Segoe UI" w:hAnsi="Segoe UI" w:cs="Segoe UI"/>
        </w:rPr>
        <w:t>Exp</w:t>
      </w:r>
      <w:proofErr w:type="spellEnd"/>
      <w:r w:rsidRPr="00125FB2">
        <w:rPr>
          <w:rFonts w:ascii="Segoe UI" w:hAnsi="Segoe UI" w:cs="Segoe UI"/>
        </w:rPr>
        <w:t xml:space="preserve"> Office Equipment and Uncollectible Accts </w:t>
      </w:r>
      <w:proofErr w:type="spellStart"/>
      <w:r w:rsidRPr="00125FB2">
        <w:rPr>
          <w:rFonts w:ascii="Segoe UI" w:hAnsi="Segoe UI" w:cs="Segoe UI"/>
        </w:rPr>
        <w:t>Exp</w:t>
      </w:r>
      <w:proofErr w:type="spellEnd"/>
      <w:r w:rsidRPr="00125FB2">
        <w:rPr>
          <w:rFonts w:ascii="Segoe UI" w:hAnsi="Segoe UI" w:cs="Segoe UI"/>
        </w:rPr>
        <w:t>)</w:t>
      </w:r>
    </w:p>
    <w:p w:rsidR="00125FB2" w:rsidRPr="00125FB2" w:rsidRDefault="00125FB2" w:rsidP="00125FB2">
      <w:pPr>
        <w:rPr>
          <w:rFonts w:ascii="Segoe UI" w:eastAsia="Times New Roman" w:hAnsi="Segoe UI" w:cs="Segoe UI"/>
        </w:rPr>
      </w:pPr>
    </w:p>
    <w:p w:rsidR="00125FB2" w:rsidRPr="00125FB2" w:rsidRDefault="00125FB2" w:rsidP="00125FB2">
      <w:pPr>
        <w:numPr>
          <w:ilvl w:val="0"/>
          <w:numId w:val="22"/>
        </w:numPr>
        <w:spacing w:after="0" w:line="240" w:lineRule="auto"/>
        <w:rPr>
          <w:rFonts w:ascii="Segoe UI" w:eastAsia="Arial Unicode MS" w:hAnsi="Segoe UI" w:cs="Segoe UI"/>
        </w:rPr>
      </w:pPr>
      <w:r w:rsidRPr="00125FB2">
        <w:rPr>
          <w:rFonts w:ascii="Segoe UI" w:hAnsi="Segoe UI" w:cs="Segoe UI"/>
        </w:rPr>
        <w:t>Beginning Cash Balance is $21,280</w:t>
      </w:r>
    </w:p>
    <w:p w:rsidR="00125FB2" w:rsidRPr="00125FB2" w:rsidRDefault="00125FB2" w:rsidP="00125FB2">
      <w:pPr>
        <w:numPr>
          <w:ilvl w:val="0"/>
          <w:numId w:val="22"/>
        </w:numPr>
        <w:spacing w:after="0" w:line="240" w:lineRule="auto"/>
        <w:ind w:left="360" w:hanging="360"/>
        <w:rPr>
          <w:rFonts w:ascii="Segoe UI" w:eastAsia="Arial Unicode MS" w:hAnsi="Segoe UI" w:cs="Segoe UI"/>
        </w:rPr>
      </w:pPr>
      <w:proofErr w:type="gramStart"/>
      <w:r w:rsidRPr="00125FB2">
        <w:rPr>
          <w:rFonts w:ascii="Segoe UI" w:hAnsi="Segoe UI" w:cs="Segoe UI"/>
        </w:rPr>
        <w:t>the</w:t>
      </w:r>
      <w:proofErr w:type="gramEnd"/>
      <w:r w:rsidRPr="00125FB2">
        <w:rPr>
          <w:rFonts w:ascii="Segoe UI" w:hAnsi="Segoe UI" w:cs="Segoe UI"/>
        </w:rPr>
        <w:t xml:space="preserve"> Cash Balance - Beginning is the Ending Cash Balance from the previous quarter.</w:t>
      </w:r>
    </w:p>
    <w:p w:rsidR="00125FB2" w:rsidRPr="00125FB2" w:rsidRDefault="00125FB2" w:rsidP="00125FB2">
      <w:pPr>
        <w:numPr>
          <w:ilvl w:val="0"/>
          <w:numId w:val="23"/>
        </w:numPr>
        <w:spacing w:after="0" w:line="240" w:lineRule="auto"/>
        <w:ind w:left="360" w:hanging="360"/>
        <w:rPr>
          <w:rFonts w:ascii="Segoe UI" w:eastAsia="Times New Roman" w:hAnsi="Segoe UI" w:cs="Segoe UI"/>
        </w:rPr>
      </w:pPr>
      <w:r w:rsidRPr="00125FB2">
        <w:rPr>
          <w:rFonts w:ascii="Segoe UI" w:hAnsi="Segoe UI" w:cs="Segoe UI"/>
        </w:rPr>
        <w:t>Federal Income Tax is estimated at 22.3% of Gross Income divided equally over the 4 quarters (round to the nearest $100).</w:t>
      </w:r>
    </w:p>
    <w:p w:rsidR="00125FB2" w:rsidRPr="00125FB2" w:rsidRDefault="00125FB2" w:rsidP="00125FB2">
      <w:pPr>
        <w:numPr>
          <w:ilvl w:val="0"/>
          <w:numId w:val="23"/>
        </w:numPr>
        <w:spacing w:after="0" w:line="240" w:lineRule="auto"/>
        <w:ind w:left="360" w:hanging="360"/>
        <w:rPr>
          <w:rFonts w:ascii="Segoe UI" w:hAnsi="Segoe UI" w:cs="Segoe UI"/>
        </w:rPr>
      </w:pPr>
      <w:r w:rsidRPr="00125FB2">
        <w:rPr>
          <w:rFonts w:ascii="Segoe UI" w:hAnsi="Segoe UI" w:cs="Segoe UI"/>
        </w:rPr>
        <w:t>From the beginning Balance Sheet:</w:t>
      </w:r>
    </w:p>
    <w:p w:rsidR="00125FB2" w:rsidRPr="00125FB2" w:rsidRDefault="00125FB2" w:rsidP="00125FB2">
      <w:pPr>
        <w:numPr>
          <w:ilvl w:val="1"/>
          <w:numId w:val="23"/>
        </w:numPr>
        <w:spacing w:after="0" w:line="240" w:lineRule="auto"/>
        <w:rPr>
          <w:rFonts w:ascii="Segoe UI" w:hAnsi="Segoe UI" w:cs="Segoe UI"/>
        </w:rPr>
      </w:pPr>
      <w:r w:rsidRPr="00125FB2">
        <w:rPr>
          <w:rFonts w:ascii="Segoe UI" w:hAnsi="Segoe UI" w:cs="Segoe UI"/>
        </w:rPr>
        <w:t>Building = $5,000</w:t>
      </w:r>
    </w:p>
    <w:p w:rsidR="00125FB2" w:rsidRPr="00125FB2" w:rsidRDefault="00125FB2" w:rsidP="00125FB2">
      <w:pPr>
        <w:numPr>
          <w:ilvl w:val="1"/>
          <w:numId w:val="23"/>
        </w:numPr>
        <w:spacing w:after="0" w:line="240" w:lineRule="auto"/>
        <w:rPr>
          <w:rFonts w:ascii="Segoe UI" w:hAnsi="Segoe UI" w:cs="Segoe UI"/>
        </w:rPr>
      </w:pPr>
      <w:r w:rsidRPr="00125FB2">
        <w:rPr>
          <w:rFonts w:ascii="Segoe UI" w:hAnsi="Segoe UI" w:cs="Segoe UI"/>
        </w:rPr>
        <w:t>Retained Earnings = $83,440</w:t>
      </w:r>
    </w:p>
    <w:p w:rsidR="00125FB2" w:rsidRPr="00125FB2" w:rsidRDefault="00125FB2" w:rsidP="00125FB2">
      <w:pPr>
        <w:numPr>
          <w:ilvl w:val="1"/>
          <w:numId w:val="23"/>
        </w:numPr>
        <w:spacing w:after="0" w:line="240" w:lineRule="auto"/>
        <w:rPr>
          <w:rFonts w:ascii="Segoe UI" w:hAnsi="Segoe UI" w:cs="Segoe UI"/>
        </w:rPr>
      </w:pPr>
      <w:r w:rsidRPr="00125FB2">
        <w:rPr>
          <w:rFonts w:ascii="Segoe UI" w:hAnsi="Segoe UI" w:cs="Segoe UI"/>
        </w:rPr>
        <w:t>Common Stock = 5,000 @ $10 each</w:t>
      </w:r>
    </w:p>
    <w:p w:rsidR="00125FB2" w:rsidRPr="00125FB2" w:rsidRDefault="00125FB2" w:rsidP="00125FB2">
      <w:pPr>
        <w:spacing w:after="0" w:line="240" w:lineRule="auto"/>
        <w:ind w:left="1080"/>
        <w:rPr>
          <w:rFonts w:ascii="Segoe UI" w:hAnsi="Segoe UI" w:cs="Segoe UI"/>
        </w:rPr>
      </w:pPr>
    </w:p>
    <w:p w:rsidR="00125FB2" w:rsidRPr="00125FB2" w:rsidRDefault="00125FB2" w:rsidP="00125FB2">
      <w:pPr>
        <w:rPr>
          <w:rFonts w:ascii="Segoe UI" w:hAnsi="Segoe UI" w:cs="Segoe UI"/>
          <w:b/>
          <w:bCs/>
        </w:rPr>
      </w:pPr>
      <w:r w:rsidRPr="00125FB2">
        <w:rPr>
          <w:rFonts w:ascii="Segoe UI" w:hAnsi="Segoe UI" w:cs="Segoe UI"/>
          <w:b/>
          <w:bCs/>
        </w:rPr>
        <w:t>For the Master Budget, you are expected to prepare the following:</w:t>
      </w:r>
    </w:p>
    <w:p w:rsidR="00125FB2" w:rsidRPr="00125FB2" w:rsidRDefault="00125FB2" w:rsidP="00125FB2">
      <w:pPr>
        <w:numPr>
          <w:ilvl w:val="0"/>
          <w:numId w:val="24"/>
        </w:numPr>
        <w:spacing w:after="0" w:line="240" w:lineRule="auto"/>
        <w:rPr>
          <w:rFonts w:ascii="Segoe UI" w:hAnsi="Segoe UI" w:cs="Segoe UI"/>
        </w:rPr>
      </w:pPr>
      <w:r w:rsidRPr="00125FB2">
        <w:rPr>
          <w:rFonts w:ascii="Segoe UI" w:hAnsi="Segoe UI" w:cs="Segoe UI"/>
        </w:rPr>
        <w:t>Sales Budget</w:t>
      </w:r>
    </w:p>
    <w:p w:rsidR="00125FB2" w:rsidRPr="00125FB2" w:rsidRDefault="00125FB2" w:rsidP="00125FB2">
      <w:pPr>
        <w:numPr>
          <w:ilvl w:val="0"/>
          <w:numId w:val="24"/>
        </w:numPr>
        <w:spacing w:after="0" w:line="240" w:lineRule="auto"/>
        <w:rPr>
          <w:rFonts w:ascii="Segoe UI" w:hAnsi="Segoe UI" w:cs="Segoe UI"/>
        </w:rPr>
      </w:pPr>
      <w:r w:rsidRPr="00125FB2">
        <w:rPr>
          <w:rFonts w:ascii="Segoe UI" w:hAnsi="Segoe UI" w:cs="Segoe UI"/>
        </w:rPr>
        <w:t>Purchases Budget</w:t>
      </w:r>
    </w:p>
    <w:p w:rsidR="00125FB2" w:rsidRPr="00125FB2" w:rsidRDefault="00125FB2" w:rsidP="00125FB2">
      <w:pPr>
        <w:numPr>
          <w:ilvl w:val="0"/>
          <w:numId w:val="24"/>
        </w:numPr>
        <w:spacing w:after="0" w:line="240" w:lineRule="auto"/>
        <w:rPr>
          <w:rFonts w:ascii="Segoe UI" w:hAnsi="Segoe UI" w:cs="Segoe UI"/>
        </w:rPr>
      </w:pPr>
      <w:r w:rsidRPr="00125FB2">
        <w:rPr>
          <w:rFonts w:ascii="Segoe UI" w:hAnsi="Segoe UI" w:cs="Segoe UI"/>
        </w:rPr>
        <w:t>Selling Expense Budget</w:t>
      </w:r>
    </w:p>
    <w:p w:rsidR="00125FB2" w:rsidRPr="00125FB2" w:rsidRDefault="00125FB2" w:rsidP="00125FB2">
      <w:pPr>
        <w:numPr>
          <w:ilvl w:val="0"/>
          <w:numId w:val="24"/>
        </w:numPr>
        <w:spacing w:after="0" w:line="240" w:lineRule="auto"/>
        <w:rPr>
          <w:rFonts w:ascii="Segoe UI" w:hAnsi="Segoe UI" w:cs="Segoe UI"/>
        </w:rPr>
      </w:pPr>
      <w:r w:rsidRPr="00125FB2">
        <w:rPr>
          <w:rFonts w:ascii="Segoe UI" w:hAnsi="Segoe UI" w:cs="Segoe UI"/>
        </w:rPr>
        <w:t>Administrative Expense Budget</w:t>
      </w:r>
    </w:p>
    <w:p w:rsidR="00125FB2" w:rsidRPr="00125FB2" w:rsidRDefault="00125FB2" w:rsidP="00125FB2">
      <w:pPr>
        <w:numPr>
          <w:ilvl w:val="0"/>
          <w:numId w:val="24"/>
        </w:numPr>
        <w:spacing w:after="0" w:line="240" w:lineRule="auto"/>
        <w:rPr>
          <w:rFonts w:ascii="Segoe UI" w:hAnsi="Segoe UI" w:cs="Segoe UI"/>
        </w:rPr>
      </w:pPr>
      <w:r w:rsidRPr="00125FB2">
        <w:rPr>
          <w:rFonts w:ascii="Segoe UI" w:hAnsi="Segoe UI" w:cs="Segoe UI"/>
        </w:rPr>
        <w:t xml:space="preserve">Budgeted Income Statement </w:t>
      </w:r>
    </w:p>
    <w:p w:rsidR="00125FB2" w:rsidRPr="00125FB2" w:rsidRDefault="00125FB2" w:rsidP="00125FB2">
      <w:pPr>
        <w:numPr>
          <w:ilvl w:val="0"/>
          <w:numId w:val="24"/>
        </w:numPr>
        <w:spacing w:after="0" w:line="240" w:lineRule="auto"/>
        <w:rPr>
          <w:rFonts w:ascii="Segoe UI" w:hAnsi="Segoe UI" w:cs="Segoe UI"/>
        </w:rPr>
      </w:pPr>
      <w:r w:rsidRPr="00125FB2">
        <w:rPr>
          <w:rFonts w:ascii="Segoe UI" w:hAnsi="Segoe UI" w:cs="Segoe UI"/>
        </w:rPr>
        <w:t>Cash Receipts Budget</w:t>
      </w:r>
    </w:p>
    <w:p w:rsidR="00125FB2" w:rsidRPr="00125FB2" w:rsidRDefault="00125FB2" w:rsidP="00125FB2">
      <w:pPr>
        <w:numPr>
          <w:ilvl w:val="0"/>
          <w:numId w:val="24"/>
        </w:numPr>
        <w:spacing w:after="0" w:line="240" w:lineRule="auto"/>
        <w:rPr>
          <w:rFonts w:ascii="Segoe UI" w:hAnsi="Segoe UI" w:cs="Segoe UI"/>
        </w:rPr>
      </w:pPr>
      <w:r w:rsidRPr="00125FB2">
        <w:rPr>
          <w:rFonts w:ascii="Segoe UI" w:hAnsi="Segoe UI" w:cs="Segoe UI"/>
        </w:rPr>
        <w:t>Cash Payments Budget</w:t>
      </w:r>
    </w:p>
    <w:p w:rsidR="00125FB2" w:rsidRPr="00125FB2" w:rsidRDefault="00125FB2" w:rsidP="00125FB2">
      <w:pPr>
        <w:numPr>
          <w:ilvl w:val="0"/>
          <w:numId w:val="24"/>
        </w:numPr>
        <w:spacing w:after="0" w:line="240" w:lineRule="auto"/>
        <w:rPr>
          <w:rFonts w:ascii="Segoe UI" w:hAnsi="Segoe UI" w:cs="Segoe UI"/>
        </w:rPr>
      </w:pPr>
      <w:r w:rsidRPr="00125FB2">
        <w:rPr>
          <w:rFonts w:ascii="Segoe UI" w:hAnsi="Segoe UI" w:cs="Segoe UI"/>
        </w:rPr>
        <w:t>Cash Budget</w:t>
      </w:r>
    </w:p>
    <w:p w:rsidR="00125FB2" w:rsidRPr="00125FB2" w:rsidRDefault="00125FB2" w:rsidP="00125FB2">
      <w:pPr>
        <w:numPr>
          <w:ilvl w:val="0"/>
          <w:numId w:val="24"/>
        </w:numPr>
        <w:spacing w:after="0" w:line="240" w:lineRule="auto"/>
        <w:rPr>
          <w:rFonts w:ascii="Segoe UI" w:hAnsi="Segoe UI" w:cs="Segoe UI"/>
        </w:rPr>
      </w:pPr>
      <w:r w:rsidRPr="00125FB2">
        <w:rPr>
          <w:rFonts w:ascii="Segoe UI" w:hAnsi="Segoe UI" w:cs="Segoe UI"/>
        </w:rPr>
        <w:t>Budgeted Balance Sheet</w:t>
      </w:r>
    </w:p>
    <w:p w:rsidR="00125FB2" w:rsidRDefault="00125FB2" w:rsidP="00125FB2"/>
    <w:p w:rsidR="00125FB2" w:rsidRDefault="00125FB2" w:rsidP="00125FB2"/>
    <w:p w:rsidR="00125FB2" w:rsidRDefault="00125FB2" w:rsidP="00125FB2"/>
    <w:p w:rsidR="00125FB2" w:rsidRDefault="00125FB2" w:rsidP="00125FB2"/>
    <w:p w:rsidR="00125FB2" w:rsidRDefault="00125FB2" w:rsidP="00125FB2"/>
    <w:p w:rsidR="00125FB2" w:rsidRDefault="00125FB2" w:rsidP="00125FB2"/>
    <w:p w:rsidR="007567B3" w:rsidRDefault="007567B3" w:rsidP="007567B3">
      <w:pPr>
        <w:spacing w:after="0"/>
        <w:jc w:val="center"/>
        <w:rPr>
          <w:rFonts w:ascii="Segoe UI" w:hAnsi="Segoe UI" w:cs="Segoe UI"/>
          <w:b/>
          <w:color w:val="FF0000"/>
          <w:sz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125FB2" w:rsidRDefault="00125FB2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br w:type="page"/>
      </w:r>
    </w:p>
    <w:p w:rsidR="007567B3" w:rsidRPr="007567B3" w:rsidRDefault="007567B3" w:rsidP="007567B3">
      <w:pPr>
        <w:pStyle w:val="NoSpacing"/>
        <w:rPr>
          <w:rFonts w:ascii="Segoe UI" w:hAnsi="Segoe UI" w:cs="Segoe UI"/>
          <w:b/>
        </w:rPr>
      </w:pPr>
      <w:r w:rsidRPr="007567B3">
        <w:rPr>
          <w:rFonts w:ascii="Segoe UI" w:hAnsi="Segoe UI" w:cs="Segoe UI"/>
          <w:b/>
        </w:rPr>
        <w:t>Sales Budget:</w:t>
      </w:r>
    </w:p>
    <w:p w:rsidR="007567B3" w:rsidRPr="007567B3" w:rsidRDefault="007567B3" w:rsidP="007567B3">
      <w:pPr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lang w:eastAsia="en-CA"/>
        </w:rPr>
      </w:pPr>
      <w:r w:rsidRPr="007567B3">
        <w:rPr>
          <w:rFonts w:ascii="Segoe UI" w:eastAsia="Times New Roman" w:hAnsi="Segoe UI" w:cs="Segoe UI"/>
          <w:b/>
          <w:lang w:eastAsia="en-CA"/>
        </w:rPr>
        <w:t>Highlights</w:t>
      </w:r>
    </w:p>
    <w:p w:rsidR="007567B3" w:rsidRPr="007567B3" w:rsidRDefault="007567B3" w:rsidP="007567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7567B3">
        <w:rPr>
          <w:rFonts w:ascii="Segoe UI" w:eastAsia="Times New Roman" w:hAnsi="Segoe UI" w:cs="Segoe UI"/>
          <w:lang w:eastAsia="en-CA"/>
        </w:rPr>
        <w:t xml:space="preserve">predicts dollars of sales </w:t>
      </w:r>
    </w:p>
    <w:p w:rsidR="007567B3" w:rsidRPr="007567B3" w:rsidRDefault="007567B3" w:rsidP="007567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7567B3">
        <w:rPr>
          <w:rFonts w:ascii="Segoe UI" w:eastAsia="Times New Roman" w:hAnsi="Segoe UI" w:cs="Segoe UI"/>
          <w:lang w:eastAsia="en-CA"/>
        </w:rPr>
        <w:t xml:space="preserve">is the first schedule prepared because many other schedules are dependent on it </w:t>
      </w:r>
    </w:p>
    <w:p w:rsidR="007567B3" w:rsidRPr="007567B3" w:rsidRDefault="007567B3" w:rsidP="007567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7567B3">
        <w:rPr>
          <w:rFonts w:ascii="Segoe UI" w:eastAsia="Times New Roman" w:hAnsi="Segoe UI" w:cs="Segoe UI"/>
          <w:lang w:eastAsia="en-CA"/>
        </w:rPr>
        <w:t xml:space="preserve">shows expected sales and units of production </w:t>
      </w:r>
    </w:p>
    <w:p w:rsidR="007567B3" w:rsidRPr="007567B3" w:rsidRDefault="007567B3" w:rsidP="007567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7567B3">
        <w:rPr>
          <w:rFonts w:ascii="Segoe UI" w:eastAsia="Times New Roman" w:hAnsi="Segoe UI" w:cs="Segoe UI"/>
          <w:lang w:eastAsia="en-CA"/>
        </w:rPr>
        <w:t xml:space="preserve">is the key to the entire process </w:t>
      </w:r>
    </w:p>
    <w:p w:rsidR="007567B3" w:rsidRPr="007567B3" w:rsidRDefault="007567B3" w:rsidP="007567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7567B3">
        <w:rPr>
          <w:rFonts w:ascii="Segoe UI" w:eastAsia="Times New Roman" w:hAnsi="Segoe UI" w:cs="Segoe UI"/>
          <w:lang w:eastAsia="en-CA"/>
        </w:rPr>
        <w:t xml:space="preserve">typically expressed in both dollars and units of product </w:t>
      </w:r>
    </w:p>
    <w:p w:rsidR="007567B3" w:rsidRPr="007567B3" w:rsidRDefault="007567B3" w:rsidP="007567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7567B3">
        <w:rPr>
          <w:rFonts w:ascii="Segoe UI" w:eastAsia="Times New Roman" w:hAnsi="Segoe UI" w:cs="Segoe UI"/>
          <w:lang w:eastAsia="en-CA"/>
        </w:rPr>
        <w:t xml:space="preserve">uses expected selling price to extend unit sales to revenues </w:t>
      </w:r>
    </w:p>
    <w:p w:rsidR="007567B3" w:rsidRPr="007567B3" w:rsidRDefault="007567B3" w:rsidP="007567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7567B3">
        <w:rPr>
          <w:rFonts w:ascii="Segoe UI" w:eastAsia="Times New Roman" w:hAnsi="Segoe UI" w:cs="Segoe UI"/>
          <w:lang w:eastAsia="en-CA"/>
        </w:rPr>
        <w:t xml:space="preserve">is often started by individual sales persons or managers predicting sales in their own area for the next period of time </w:t>
      </w:r>
    </w:p>
    <w:p w:rsidR="007567B3" w:rsidRPr="007567B3" w:rsidRDefault="007567B3" w:rsidP="007567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proofErr w:type="gramStart"/>
      <w:r w:rsidRPr="007567B3">
        <w:rPr>
          <w:rFonts w:ascii="Segoe UI" w:eastAsia="Times New Roman" w:hAnsi="Segoe UI" w:cs="Segoe UI"/>
          <w:lang w:eastAsia="en-CA"/>
        </w:rPr>
        <w:t>an</w:t>
      </w:r>
      <w:proofErr w:type="gramEnd"/>
      <w:r w:rsidRPr="007567B3">
        <w:rPr>
          <w:rFonts w:ascii="Segoe UI" w:eastAsia="Times New Roman" w:hAnsi="Segoe UI" w:cs="Segoe UI"/>
          <w:lang w:eastAsia="en-CA"/>
        </w:rPr>
        <w:t xml:space="preserve"> aggregate sales budget is influenced by economic conditions, pricing decisions, competition, marketing programs, etc. </w:t>
      </w:r>
    </w:p>
    <w:p w:rsidR="007567B3" w:rsidRPr="007567B3" w:rsidRDefault="007567B3" w:rsidP="007567B3">
      <w:pPr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lang w:eastAsia="en-CA"/>
        </w:rPr>
      </w:pPr>
      <w:r w:rsidRPr="007567B3">
        <w:rPr>
          <w:rFonts w:ascii="Segoe UI" w:eastAsia="Times New Roman" w:hAnsi="Segoe UI" w:cs="Segoe UI"/>
          <w:b/>
          <w:lang w:eastAsia="en-CA"/>
        </w:rPr>
        <w:t>Steps: Preparing a Sales Budget</w:t>
      </w:r>
    </w:p>
    <w:p w:rsidR="007567B3" w:rsidRPr="007567B3" w:rsidRDefault="007567B3" w:rsidP="007567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7567B3">
        <w:rPr>
          <w:rFonts w:ascii="Segoe UI" w:eastAsia="Times New Roman" w:hAnsi="Segoe UI" w:cs="Segoe UI"/>
          <w:lang w:eastAsia="en-CA"/>
        </w:rPr>
        <w:t xml:space="preserve">Record the projected units broken down by quarters (this information is provided by the sales manager). </w:t>
      </w:r>
    </w:p>
    <w:p w:rsidR="007567B3" w:rsidRPr="007567B3" w:rsidRDefault="007567B3" w:rsidP="007567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7567B3">
        <w:rPr>
          <w:rFonts w:ascii="Segoe UI" w:eastAsia="Times New Roman" w:hAnsi="Segoe UI" w:cs="Segoe UI"/>
          <w:lang w:eastAsia="en-CA"/>
        </w:rPr>
        <w:t xml:space="preserve">Record the Projected Selling Price per Unit. </w:t>
      </w:r>
    </w:p>
    <w:p w:rsidR="007567B3" w:rsidRPr="007567B3" w:rsidRDefault="007567B3" w:rsidP="007567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7567B3">
        <w:rPr>
          <w:rFonts w:ascii="Segoe UI" w:eastAsia="Times New Roman" w:hAnsi="Segoe UI" w:cs="Segoe UI"/>
          <w:lang w:eastAsia="en-CA"/>
        </w:rPr>
        <w:t xml:space="preserve">Calculate the estimated amount of sales. </w:t>
      </w:r>
    </w:p>
    <w:p w:rsidR="007567B3" w:rsidRPr="007567B3" w:rsidRDefault="007567B3" w:rsidP="007567B3">
      <w:pPr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bCs/>
          <w:lang w:eastAsia="en-CA"/>
        </w:rPr>
      </w:pPr>
      <w:r w:rsidRPr="007567B3">
        <w:rPr>
          <w:rFonts w:ascii="Segoe UI" w:eastAsia="Times New Roman" w:hAnsi="Segoe UI" w:cs="Segoe UI"/>
          <w:b/>
          <w:bCs/>
          <w:lang w:eastAsia="en-CA"/>
        </w:rPr>
        <w:t>Sample Sales Budget</w:t>
      </w:r>
    </w:p>
    <w:p w:rsidR="007567B3" w:rsidRPr="007567B3" w:rsidRDefault="007567B3" w:rsidP="007567B3">
      <w:pPr>
        <w:spacing w:before="100" w:beforeAutospacing="1" w:after="100" w:afterAutospacing="1" w:line="240" w:lineRule="auto"/>
        <w:jc w:val="center"/>
        <w:rPr>
          <w:rFonts w:ascii="Segoe UI" w:eastAsia="Times New Roman" w:hAnsi="Segoe UI" w:cs="Segoe UI"/>
          <w:lang w:eastAsia="en-CA"/>
        </w:rPr>
      </w:pPr>
      <w:r w:rsidRPr="007567B3">
        <w:rPr>
          <w:rFonts w:ascii="Times New Roman" w:eastAsia="Times New Roman" w:hAnsi="Times New Roman" w:cs="Times New Roman"/>
          <w:noProof/>
          <w:lang w:eastAsia="en-CA"/>
        </w:rPr>
        <w:drawing>
          <wp:inline distT="0" distB="0" distL="0" distR="0" wp14:anchorId="7607542B" wp14:editId="1234DF93">
            <wp:extent cx="4657725" cy="2842581"/>
            <wp:effectExtent l="0" t="0" r="0" b="0"/>
            <wp:docPr id="1" name="Picture 1" descr="Sales Budget Merchandising Busine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les Budget Merchandising Busines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2949" cy="2845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7B3" w:rsidRDefault="007567B3" w:rsidP="007567B3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lang w:eastAsia="en-CA"/>
        </w:rPr>
      </w:pPr>
    </w:p>
    <w:p w:rsidR="007567B3" w:rsidRPr="007567B3" w:rsidRDefault="007567B3" w:rsidP="007567B3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lang w:eastAsia="en-CA"/>
        </w:rPr>
      </w:pPr>
      <w:r w:rsidRPr="007567B3">
        <w:rPr>
          <w:rFonts w:ascii="Segoe UI" w:eastAsia="Times New Roman" w:hAnsi="Segoe UI" w:cs="Segoe UI"/>
          <w:b/>
          <w:bCs/>
          <w:lang w:eastAsia="en-CA"/>
        </w:rPr>
        <w:t xml:space="preserve">Purchases (Inventory) Budget - Merchandising Firm </w:t>
      </w:r>
    </w:p>
    <w:p w:rsidR="007567B3" w:rsidRPr="007567B3" w:rsidRDefault="007567B3" w:rsidP="007567B3">
      <w:pPr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lang w:eastAsia="en-CA"/>
        </w:rPr>
      </w:pPr>
      <w:r w:rsidRPr="007567B3">
        <w:rPr>
          <w:rFonts w:ascii="Segoe UI" w:eastAsia="Times New Roman" w:hAnsi="Segoe UI" w:cs="Segoe UI"/>
          <w:b/>
          <w:lang w:eastAsia="en-CA"/>
        </w:rPr>
        <w:t>Highlights</w:t>
      </w:r>
    </w:p>
    <w:p w:rsidR="007567B3" w:rsidRPr="007567B3" w:rsidRDefault="007567B3" w:rsidP="007567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7567B3">
        <w:rPr>
          <w:rFonts w:ascii="Segoe UI" w:eastAsia="Times New Roman" w:hAnsi="Segoe UI" w:cs="Segoe UI"/>
          <w:lang w:eastAsia="en-CA"/>
        </w:rPr>
        <w:t xml:space="preserve">this budget would be the second budget prepared </w:t>
      </w:r>
    </w:p>
    <w:p w:rsidR="007567B3" w:rsidRPr="007567B3" w:rsidRDefault="007567B3" w:rsidP="007567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7567B3">
        <w:rPr>
          <w:rFonts w:ascii="Segoe UI" w:eastAsia="Times New Roman" w:hAnsi="Segoe UI" w:cs="Segoe UI"/>
          <w:lang w:eastAsia="en-CA"/>
        </w:rPr>
        <w:t xml:space="preserve">is only applicable for merchandising or manufacturing firms only </w:t>
      </w:r>
    </w:p>
    <w:p w:rsidR="007567B3" w:rsidRPr="007567B3" w:rsidRDefault="007567B3" w:rsidP="007567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7567B3">
        <w:rPr>
          <w:rFonts w:ascii="Segoe UI" w:eastAsia="Times New Roman" w:hAnsi="Segoe UI" w:cs="Segoe UI"/>
          <w:lang w:eastAsia="en-CA"/>
        </w:rPr>
        <w:t xml:space="preserve">projects the quantity of goods to be purchased for the designated budget period </w:t>
      </w:r>
    </w:p>
    <w:p w:rsidR="007567B3" w:rsidRPr="007567B3" w:rsidRDefault="007567B3" w:rsidP="007567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7567B3">
        <w:rPr>
          <w:rFonts w:ascii="Segoe UI" w:eastAsia="Times New Roman" w:hAnsi="Segoe UI" w:cs="Segoe UI"/>
          <w:lang w:eastAsia="en-CA"/>
        </w:rPr>
        <w:t xml:space="preserve">follows the basic format of the cost of goods sold section of the income statement </w:t>
      </w:r>
    </w:p>
    <w:p w:rsidR="007567B3" w:rsidRPr="007567B3" w:rsidRDefault="007567B3" w:rsidP="007567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7567B3">
        <w:rPr>
          <w:rFonts w:ascii="Segoe UI" w:eastAsia="Times New Roman" w:hAnsi="Segoe UI" w:cs="Segoe UI"/>
          <w:lang w:eastAsia="en-CA"/>
        </w:rPr>
        <w:t xml:space="preserve">will be used to propose how much you will manufacture (or buy from suppliers) so that you can compensate for the demand (identified on your sales budget) </w:t>
      </w:r>
    </w:p>
    <w:p w:rsidR="007567B3" w:rsidRPr="007567B3" w:rsidRDefault="007567B3" w:rsidP="007567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7567B3">
        <w:rPr>
          <w:rFonts w:ascii="Segoe UI" w:eastAsia="Times New Roman" w:hAnsi="Segoe UI" w:cs="Segoe UI"/>
          <w:lang w:eastAsia="en-CA"/>
        </w:rPr>
        <w:t xml:space="preserve">quantity of merchandise/materials on hand at the beginning of the budget period must be known </w:t>
      </w:r>
    </w:p>
    <w:p w:rsidR="007567B3" w:rsidRPr="007567B3" w:rsidRDefault="007567B3" w:rsidP="007567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7567B3">
        <w:rPr>
          <w:rFonts w:ascii="Segoe UI" w:eastAsia="Times New Roman" w:hAnsi="Segoe UI" w:cs="Segoe UI"/>
          <w:lang w:eastAsia="en-CA"/>
        </w:rPr>
        <w:t xml:space="preserve">expressed in dollars </w:t>
      </w:r>
    </w:p>
    <w:p w:rsidR="007567B3" w:rsidRPr="007567B3" w:rsidRDefault="007567B3" w:rsidP="007567B3">
      <w:pPr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lang w:eastAsia="en-CA"/>
        </w:rPr>
      </w:pPr>
      <w:r w:rsidRPr="007567B3">
        <w:rPr>
          <w:rFonts w:ascii="Segoe UI" w:eastAsia="Times New Roman" w:hAnsi="Segoe UI" w:cs="Segoe UI"/>
          <w:b/>
          <w:lang w:eastAsia="en-CA"/>
        </w:rPr>
        <w:t>Steps: Preparing a Purchases Budget</w:t>
      </w:r>
    </w:p>
    <w:p w:rsidR="007567B3" w:rsidRPr="007567B3" w:rsidRDefault="007567B3" w:rsidP="007567B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7567B3">
        <w:rPr>
          <w:rFonts w:ascii="Segoe UI" w:eastAsia="Times New Roman" w:hAnsi="Segoe UI" w:cs="Segoe UI"/>
          <w:lang w:eastAsia="en-CA"/>
        </w:rPr>
        <w:t xml:space="preserve">Calculate the ending inventory for each quarter. </w:t>
      </w:r>
    </w:p>
    <w:p w:rsidR="007567B3" w:rsidRPr="007567B3" w:rsidRDefault="007567B3" w:rsidP="007567B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7567B3">
        <w:rPr>
          <w:rFonts w:ascii="Segoe UI" w:eastAsia="Times New Roman" w:hAnsi="Segoe UI" w:cs="Segoe UI"/>
          <w:lang w:eastAsia="en-CA"/>
        </w:rPr>
        <w:t xml:space="preserve">Enter projected unit sales for the quarter from the sales budget schedule. </w:t>
      </w:r>
    </w:p>
    <w:p w:rsidR="007567B3" w:rsidRPr="007567B3" w:rsidRDefault="007567B3" w:rsidP="007567B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7567B3">
        <w:rPr>
          <w:rFonts w:ascii="Segoe UI" w:eastAsia="Times New Roman" w:hAnsi="Segoe UI" w:cs="Segoe UI"/>
          <w:i/>
          <w:iCs/>
          <w:lang w:eastAsia="en-CA"/>
        </w:rPr>
        <w:t>Add</w:t>
      </w:r>
      <w:r w:rsidRPr="007567B3">
        <w:rPr>
          <w:rFonts w:ascii="Segoe UI" w:eastAsia="Times New Roman" w:hAnsi="Segoe UI" w:cs="Segoe UI"/>
          <w:lang w:eastAsia="en-CA"/>
        </w:rPr>
        <w:t xml:space="preserve"> ending inventory units and projected sales units to determine total units needed per quarter. </w:t>
      </w:r>
    </w:p>
    <w:p w:rsidR="007567B3" w:rsidRPr="007567B3" w:rsidRDefault="007567B3" w:rsidP="007567B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7567B3">
        <w:rPr>
          <w:rFonts w:ascii="Segoe UI" w:eastAsia="Times New Roman" w:hAnsi="Segoe UI" w:cs="Segoe UI"/>
          <w:lang w:eastAsia="en-CA"/>
        </w:rPr>
        <w:t xml:space="preserve">Enter beginning inventory, which is the same as ending inventory for the preceding quarter. </w:t>
      </w:r>
    </w:p>
    <w:p w:rsidR="007567B3" w:rsidRPr="007567B3" w:rsidRDefault="007567B3" w:rsidP="007567B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7567B3">
        <w:rPr>
          <w:rFonts w:ascii="Segoe UI" w:eastAsia="Times New Roman" w:hAnsi="Segoe UI" w:cs="Segoe UI"/>
          <w:i/>
          <w:iCs/>
          <w:lang w:eastAsia="en-CA"/>
        </w:rPr>
        <w:t>Subtract</w:t>
      </w:r>
      <w:r w:rsidRPr="007567B3">
        <w:rPr>
          <w:rFonts w:ascii="Segoe UI" w:eastAsia="Times New Roman" w:hAnsi="Segoe UI" w:cs="Segoe UI"/>
          <w:lang w:eastAsia="en-CA"/>
        </w:rPr>
        <w:t xml:space="preserve"> beginning inventory from total units needed to determine total unit purchases for the quarter. </w:t>
      </w:r>
    </w:p>
    <w:p w:rsidR="007567B3" w:rsidRPr="007567B3" w:rsidRDefault="007567B3" w:rsidP="007567B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7567B3">
        <w:rPr>
          <w:rFonts w:ascii="Segoe UI" w:eastAsia="Times New Roman" w:hAnsi="Segoe UI" w:cs="Segoe UI"/>
          <w:lang w:eastAsia="en-CA"/>
        </w:rPr>
        <w:t xml:space="preserve">Enter the unit cost for each quarter. </w:t>
      </w:r>
    </w:p>
    <w:p w:rsidR="007567B3" w:rsidRPr="007567B3" w:rsidRDefault="007567B3" w:rsidP="007567B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7567B3">
        <w:rPr>
          <w:rFonts w:ascii="Segoe UI" w:eastAsia="Times New Roman" w:hAnsi="Segoe UI" w:cs="Segoe UI"/>
          <w:i/>
          <w:iCs/>
          <w:lang w:eastAsia="en-CA"/>
        </w:rPr>
        <w:t>Multiply</w:t>
      </w:r>
      <w:r w:rsidRPr="007567B3">
        <w:rPr>
          <w:rFonts w:ascii="Segoe UI" w:eastAsia="Times New Roman" w:hAnsi="Segoe UI" w:cs="Segoe UI"/>
          <w:lang w:eastAsia="en-CA"/>
        </w:rPr>
        <w:t xml:space="preserve"> the unit purchases each quarter to determine the cost of purchases. </w:t>
      </w:r>
    </w:p>
    <w:p w:rsidR="007567B3" w:rsidRDefault="007567B3" w:rsidP="007567B3">
      <w:pPr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bCs/>
          <w:lang w:eastAsia="en-CA"/>
        </w:rPr>
      </w:pPr>
      <w:r w:rsidRPr="007567B3">
        <w:rPr>
          <w:rFonts w:ascii="Times New Roman" w:eastAsia="Times New Roman" w:hAnsi="Times New Roman" w:cs="Times New Roman"/>
          <w:noProof/>
          <w:lang w:eastAsia="en-CA"/>
        </w:rPr>
        <w:drawing>
          <wp:anchor distT="0" distB="0" distL="114300" distR="114300" simplePos="0" relativeHeight="251658240" behindDoc="1" locked="0" layoutInCell="1" allowOverlap="1" wp14:anchorId="1171B7BD" wp14:editId="52A27D04">
            <wp:simplePos x="0" y="0"/>
            <wp:positionH relativeFrom="column">
              <wp:posOffset>2847975</wp:posOffset>
            </wp:positionH>
            <wp:positionV relativeFrom="paragraph">
              <wp:posOffset>227965</wp:posOffset>
            </wp:positionV>
            <wp:extent cx="2705100" cy="3124200"/>
            <wp:effectExtent l="0" t="0" r="0" b="0"/>
            <wp:wrapNone/>
            <wp:docPr id="2" name="Picture 2" descr="Purchases Budg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urchases Budge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67B3">
        <w:rPr>
          <w:rFonts w:ascii="Times New Roman" w:eastAsia="Times New Roman" w:hAnsi="Times New Roman" w:cs="Times New Roman"/>
          <w:noProof/>
          <w:lang w:eastAsia="en-CA"/>
        </w:rPr>
        <w:drawing>
          <wp:anchor distT="0" distB="0" distL="114300" distR="114300" simplePos="0" relativeHeight="251659264" behindDoc="1" locked="0" layoutInCell="1" allowOverlap="1" wp14:anchorId="3EA2D480" wp14:editId="07BF085F">
            <wp:simplePos x="0" y="0"/>
            <wp:positionH relativeFrom="column">
              <wp:posOffset>523875</wp:posOffset>
            </wp:positionH>
            <wp:positionV relativeFrom="paragraph">
              <wp:posOffset>220980</wp:posOffset>
            </wp:positionV>
            <wp:extent cx="2324100" cy="3124200"/>
            <wp:effectExtent l="0" t="0" r="0" b="0"/>
            <wp:wrapNone/>
            <wp:docPr id="3" name="Picture 3" descr="Purchases Budg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urchases Budge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67B3">
        <w:rPr>
          <w:rFonts w:ascii="Segoe UI" w:eastAsia="Times New Roman" w:hAnsi="Segoe UI" w:cs="Segoe UI"/>
          <w:b/>
          <w:bCs/>
          <w:lang w:eastAsia="en-CA"/>
        </w:rPr>
        <w:t>Sample Purchases Budget</w:t>
      </w:r>
    </w:p>
    <w:p w:rsidR="007567B3" w:rsidRPr="007567B3" w:rsidRDefault="007567B3" w:rsidP="007567B3">
      <w:p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</w:p>
    <w:tbl>
      <w:tblPr>
        <w:tblW w:w="792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75"/>
        <w:gridCol w:w="13"/>
        <w:gridCol w:w="32"/>
      </w:tblGrid>
      <w:tr w:rsidR="007567B3" w:rsidRPr="007567B3">
        <w:trPr>
          <w:tblCellSpacing w:w="0" w:type="dxa"/>
        </w:trPr>
        <w:tc>
          <w:tcPr>
            <w:tcW w:w="0" w:type="auto"/>
            <w:vAlign w:val="center"/>
            <w:hideMark/>
          </w:tcPr>
          <w:p w:rsidR="007567B3" w:rsidRPr="007567B3" w:rsidRDefault="007567B3" w:rsidP="007567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CA"/>
              </w:rPr>
            </w:pPr>
            <w:r w:rsidRPr="007567B3">
              <w:rPr>
                <w:rFonts w:ascii="Times New Roman" w:eastAsia="Times New Roman" w:hAnsi="Times New Roman" w:cs="Times New Roman"/>
                <w:noProof/>
                <w:lang w:eastAsia="en-CA"/>
              </w:rPr>
              <w:drawing>
                <wp:inline distT="0" distB="0" distL="0" distR="0" wp14:anchorId="46B0DE22" wp14:editId="0A468BFB">
                  <wp:extent cx="2324100" cy="9525"/>
                  <wp:effectExtent l="0" t="0" r="0" b="0"/>
                  <wp:docPr id="6" name="Picture 6" descr="http://olc.spsd.sk.ca/de/acct30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olc.spsd.sk.ca/de/acct30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567B3" w:rsidRPr="007567B3" w:rsidRDefault="007567B3" w:rsidP="007567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CA"/>
              </w:rPr>
            </w:pPr>
          </w:p>
        </w:tc>
        <w:tc>
          <w:tcPr>
            <w:tcW w:w="0" w:type="auto"/>
            <w:vAlign w:val="center"/>
            <w:hideMark/>
          </w:tcPr>
          <w:p w:rsidR="007567B3" w:rsidRPr="007567B3" w:rsidRDefault="007567B3" w:rsidP="007567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CA"/>
              </w:rPr>
            </w:pPr>
            <w:r w:rsidRPr="007567B3">
              <w:rPr>
                <w:rFonts w:ascii="Times New Roman" w:eastAsia="Times New Roman" w:hAnsi="Times New Roman" w:cs="Times New Roman"/>
                <w:noProof/>
                <w:lang w:eastAsia="en-CA"/>
              </w:rPr>
              <w:drawing>
                <wp:inline distT="0" distB="0" distL="0" distR="0" wp14:anchorId="4F74D68D" wp14:editId="5057CC2B">
                  <wp:extent cx="9525" cy="9525"/>
                  <wp:effectExtent l="0" t="0" r="0" b="0"/>
                  <wp:docPr id="4" name="Picture 4" descr="http://olc.spsd.sk.ca/de/acct30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olc.spsd.sk.ca/de/acct30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67B3" w:rsidRPr="007567B3">
        <w:trPr>
          <w:tblCellSpacing w:w="0" w:type="dxa"/>
        </w:trPr>
        <w:tc>
          <w:tcPr>
            <w:tcW w:w="0" w:type="auto"/>
            <w:vAlign w:val="center"/>
            <w:hideMark/>
          </w:tcPr>
          <w:p w:rsidR="007567B3" w:rsidRPr="007567B3" w:rsidRDefault="007567B3" w:rsidP="007567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CA"/>
              </w:rPr>
            </w:pPr>
          </w:p>
        </w:tc>
        <w:tc>
          <w:tcPr>
            <w:tcW w:w="0" w:type="auto"/>
            <w:vAlign w:val="center"/>
            <w:hideMark/>
          </w:tcPr>
          <w:p w:rsidR="007567B3" w:rsidRPr="007567B3" w:rsidRDefault="007567B3" w:rsidP="007567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CA"/>
              </w:rPr>
            </w:pPr>
          </w:p>
        </w:tc>
        <w:tc>
          <w:tcPr>
            <w:tcW w:w="0" w:type="auto"/>
            <w:vAlign w:val="center"/>
            <w:hideMark/>
          </w:tcPr>
          <w:p w:rsidR="007567B3" w:rsidRPr="007567B3" w:rsidRDefault="007567B3" w:rsidP="007567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CA"/>
              </w:rPr>
            </w:pPr>
          </w:p>
        </w:tc>
      </w:tr>
    </w:tbl>
    <w:p w:rsidR="007567B3" w:rsidRDefault="007567B3" w:rsidP="007567B3">
      <w:pPr>
        <w:pStyle w:val="NoSpacing"/>
        <w:sectPr w:rsidR="007567B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567B3" w:rsidRPr="007567B3" w:rsidRDefault="007567B3" w:rsidP="007567B3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szCs w:val="24"/>
          <w:lang w:eastAsia="en-CA"/>
        </w:rPr>
      </w:pPr>
      <w:r w:rsidRPr="007567B3">
        <w:rPr>
          <w:rFonts w:ascii="Segoe UI" w:eastAsia="Times New Roman" w:hAnsi="Segoe UI" w:cs="Segoe UI"/>
          <w:b/>
          <w:bCs/>
          <w:szCs w:val="24"/>
          <w:lang w:eastAsia="en-CA"/>
        </w:rPr>
        <w:t>Selling Expenses Budget - Merchandising Business</w:t>
      </w:r>
    </w:p>
    <w:p w:rsidR="007567B3" w:rsidRPr="007567B3" w:rsidRDefault="007567B3" w:rsidP="007567B3">
      <w:pPr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szCs w:val="24"/>
          <w:lang w:eastAsia="en-CA"/>
        </w:rPr>
      </w:pPr>
      <w:r w:rsidRPr="007567B3">
        <w:rPr>
          <w:rFonts w:ascii="Segoe UI" w:eastAsia="Times New Roman" w:hAnsi="Segoe UI" w:cs="Segoe UI"/>
          <w:b/>
          <w:szCs w:val="24"/>
          <w:lang w:eastAsia="en-CA"/>
        </w:rPr>
        <w:t>Highlights</w:t>
      </w:r>
    </w:p>
    <w:p w:rsidR="007567B3" w:rsidRPr="007567B3" w:rsidRDefault="007567B3" w:rsidP="007567B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7567B3">
        <w:rPr>
          <w:rFonts w:ascii="Segoe UI" w:eastAsia="Times New Roman" w:hAnsi="Segoe UI" w:cs="Segoe UI"/>
          <w:szCs w:val="24"/>
          <w:lang w:eastAsia="en-CA"/>
        </w:rPr>
        <w:t xml:space="preserve">anticipates selling expenses from the Sales and Inventory/Cost of Goods Manufactured Budgets </w:t>
      </w:r>
    </w:p>
    <w:p w:rsidR="007567B3" w:rsidRPr="007567B3" w:rsidRDefault="007567B3" w:rsidP="007567B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7567B3">
        <w:rPr>
          <w:rFonts w:ascii="Segoe UI" w:eastAsia="Times New Roman" w:hAnsi="Segoe UI" w:cs="Segoe UI"/>
          <w:szCs w:val="24"/>
          <w:lang w:eastAsia="en-CA"/>
        </w:rPr>
        <w:t xml:space="preserve">may include the budgets of various individuals or groups involved in selling </w:t>
      </w:r>
    </w:p>
    <w:p w:rsidR="007567B3" w:rsidRPr="007567B3" w:rsidRDefault="007567B3" w:rsidP="007567B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7567B3">
        <w:rPr>
          <w:rFonts w:ascii="Segoe UI" w:eastAsia="Times New Roman" w:hAnsi="Segoe UI" w:cs="Segoe UI"/>
          <w:szCs w:val="24"/>
          <w:lang w:eastAsia="en-CA"/>
        </w:rPr>
        <w:t xml:space="preserve">may be combined with the Administrative Expenses Budget </w:t>
      </w:r>
    </w:p>
    <w:p w:rsidR="007567B3" w:rsidRPr="007567B3" w:rsidRDefault="007567B3" w:rsidP="007567B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7567B3">
        <w:rPr>
          <w:rFonts w:ascii="Segoe UI" w:eastAsia="Times New Roman" w:hAnsi="Segoe UI" w:cs="Segoe UI"/>
          <w:szCs w:val="24"/>
          <w:lang w:eastAsia="en-CA"/>
        </w:rPr>
        <w:t xml:space="preserve">selling expenses portion contains both variable (shipping costs, sales commission) and fixed (advertising and sales salaries) items </w:t>
      </w:r>
    </w:p>
    <w:p w:rsidR="007567B3" w:rsidRPr="007567B3" w:rsidRDefault="007567B3" w:rsidP="007567B3">
      <w:pPr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szCs w:val="24"/>
          <w:lang w:eastAsia="en-CA"/>
        </w:rPr>
      </w:pPr>
      <w:r w:rsidRPr="007567B3">
        <w:rPr>
          <w:rFonts w:ascii="Segoe UI" w:eastAsia="Times New Roman" w:hAnsi="Segoe UI" w:cs="Segoe UI"/>
          <w:b/>
          <w:szCs w:val="24"/>
          <w:lang w:eastAsia="en-CA"/>
        </w:rPr>
        <w:t>Steps: Preparing a Selling Expenses Budget</w:t>
      </w:r>
    </w:p>
    <w:p w:rsidR="007567B3" w:rsidRPr="007567B3" w:rsidRDefault="007567B3" w:rsidP="007567B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7567B3">
        <w:rPr>
          <w:rFonts w:ascii="Segoe UI" w:eastAsia="Times New Roman" w:hAnsi="Segoe UI" w:cs="Segoe UI"/>
          <w:szCs w:val="24"/>
          <w:lang w:eastAsia="en-CA"/>
        </w:rPr>
        <w:t xml:space="preserve">Record projected units to be sold (from Sales Budget). </w:t>
      </w:r>
    </w:p>
    <w:p w:rsidR="007567B3" w:rsidRPr="007567B3" w:rsidRDefault="007567B3" w:rsidP="007567B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7567B3">
        <w:rPr>
          <w:rFonts w:ascii="Segoe UI" w:eastAsia="Times New Roman" w:hAnsi="Segoe UI" w:cs="Segoe UI"/>
          <w:szCs w:val="24"/>
          <w:lang w:eastAsia="en-CA"/>
        </w:rPr>
        <w:t xml:space="preserve">Record projected dollar sales (from Sales Budget). </w:t>
      </w:r>
    </w:p>
    <w:p w:rsidR="007567B3" w:rsidRPr="007567B3" w:rsidRDefault="007567B3" w:rsidP="007567B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7567B3">
        <w:rPr>
          <w:rFonts w:ascii="Segoe UI" w:eastAsia="Times New Roman" w:hAnsi="Segoe UI" w:cs="Segoe UI"/>
          <w:szCs w:val="24"/>
          <w:lang w:eastAsia="en-CA"/>
        </w:rPr>
        <w:t xml:space="preserve">List the Variable Selling Expenses and calculate based on guidelines provided. </w:t>
      </w:r>
    </w:p>
    <w:p w:rsidR="007567B3" w:rsidRPr="007567B3" w:rsidRDefault="007567B3" w:rsidP="007567B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7567B3">
        <w:rPr>
          <w:rFonts w:ascii="Segoe UI" w:eastAsia="Times New Roman" w:hAnsi="Segoe UI" w:cs="Segoe UI"/>
          <w:szCs w:val="24"/>
          <w:lang w:eastAsia="en-CA"/>
        </w:rPr>
        <w:t xml:space="preserve">List the Fixed Selling Expenses and calculate based on guidelines provided. </w:t>
      </w:r>
    </w:p>
    <w:p w:rsidR="007567B3" w:rsidRPr="007567B3" w:rsidRDefault="007567B3" w:rsidP="007567B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7567B3">
        <w:rPr>
          <w:rFonts w:ascii="Segoe UI" w:eastAsia="Times New Roman" w:hAnsi="Segoe UI" w:cs="Segoe UI"/>
          <w:szCs w:val="24"/>
          <w:lang w:eastAsia="en-CA"/>
        </w:rPr>
        <w:t xml:space="preserve">Calculate the Annual Budget per Expense. </w:t>
      </w:r>
    </w:p>
    <w:p w:rsidR="007567B3" w:rsidRPr="007567B3" w:rsidRDefault="007567B3" w:rsidP="007567B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7567B3">
        <w:rPr>
          <w:rFonts w:ascii="Segoe UI" w:eastAsia="Times New Roman" w:hAnsi="Segoe UI" w:cs="Segoe UI"/>
          <w:i/>
          <w:iCs/>
          <w:szCs w:val="24"/>
          <w:lang w:eastAsia="en-CA"/>
        </w:rPr>
        <w:t>Add</w:t>
      </w:r>
      <w:r w:rsidRPr="007567B3">
        <w:rPr>
          <w:rFonts w:ascii="Segoe UI" w:eastAsia="Times New Roman" w:hAnsi="Segoe UI" w:cs="Segoe UI"/>
          <w:szCs w:val="24"/>
          <w:lang w:eastAsia="en-CA"/>
        </w:rPr>
        <w:t xml:space="preserve"> to calculate the Total Budgeted Selling Expenses. </w:t>
      </w:r>
    </w:p>
    <w:p w:rsidR="007567B3" w:rsidRPr="007567B3" w:rsidRDefault="007567B3" w:rsidP="007567B3">
      <w:p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CA"/>
        </w:rPr>
        <w:drawing>
          <wp:anchor distT="0" distB="0" distL="114300" distR="114300" simplePos="0" relativeHeight="251661312" behindDoc="0" locked="0" layoutInCell="1" allowOverlap="1" wp14:anchorId="231B9114" wp14:editId="73997BFD">
            <wp:simplePos x="0" y="0"/>
            <wp:positionH relativeFrom="column">
              <wp:posOffset>1402930</wp:posOffset>
            </wp:positionH>
            <wp:positionV relativeFrom="paragraph">
              <wp:posOffset>232410</wp:posOffset>
            </wp:positionV>
            <wp:extent cx="1616495" cy="4724400"/>
            <wp:effectExtent l="0" t="0" r="3175" b="0"/>
            <wp:wrapNone/>
            <wp:docPr id="8" name="Picture 8" descr="Selling Expenses Budg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Selling Expenses Budget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495" cy="472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n-CA"/>
        </w:rPr>
        <w:drawing>
          <wp:anchor distT="0" distB="0" distL="114300" distR="114300" simplePos="0" relativeHeight="251660288" behindDoc="1" locked="0" layoutInCell="1" allowOverlap="1" wp14:anchorId="47B9D498" wp14:editId="3F1D9818">
            <wp:simplePos x="0" y="0"/>
            <wp:positionH relativeFrom="column">
              <wp:posOffset>3019425</wp:posOffset>
            </wp:positionH>
            <wp:positionV relativeFrom="paragraph">
              <wp:posOffset>231140</wp:posOffset>
            </wp:positionV>
            <wp:extent cx="3082925" cy="4724400"/>
            <wp:effectExtent l="0" t="0" r="3175" b="0"/>
            <wp:wrapNone/>
            <wp:docPr id="7" name="Picture 7" descr="Selling Expenses Budg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Selling Expenses Budget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2925" cy="472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67B3">
        <w:rPr>
          <w:rFonts w:ascii="Segoe UI" w:eastAsia="Times New Roman" w:hAnsi="Segoe UI" w:cs="Segoe UI"/>
          <w:b/>
          <w:bCs/>
          <w:szCs w:val="24"/>
          <w:lang w:eastAsia="en-CA"/>
        </w:rPr>
        <w:t>Sample Selling Expenses Budget</w:t>
      </w:r>
    </w:p>
    <w:tbl>
      <w:tblPr>
        <w:tblW w:w="88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0"/>
        <w:gridCol w:w="17"/>
        <w:gridCol w:w="43"/>
      </w:tblGrid>
      <w:tr w:rsidR="007567B3" w:rsidRPr="007567B3">
        <w:trPr>
          <w:tblCellSpacing w:w="0" w:type="dxa"/>
        </w:trPr>
        <w:tc>
          <w:tcPr>
            <w:tcW w:w="0" w:type="auto"/>
            <w:vAlign w:val="center"/>
            <w:hideMark/>
          </w:tcPr>
          <w:p w:rsidR="007567B3" w:rsidRPr="007567B3" w:rsidRDefault="007567B3" w:rsidP="00756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 wp14:anchorId="6D60B87E" wp14:editId="3292A991">
                  <wp:extent cx="1933575" cy="9525"/>
                  <wp:effectExtent l="0" t="0" r="0" b="0"/>
                  <wp:docPr id="11" name="Picture 11" descr="http://olc.spsd.sk.ca/de/acct30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olc.spsd.sk.ca/de/acct30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567B3" w:rsidRPr="007567B3" w:rsidRDefault="007567B3" w:rsidP="00756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0" w:type="auto"/>
            <w:vAlign w:val="center"/>
            <w:hideMark/>
          </w:tcPr>
          <w:p w:rsidR="007567B3" w:rsidRPr="007567B3" w:rsidRDefault="007567B3" w:rsidP="00756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 wp14:anchorId="3F7FF9D1" wp14:editId="2B9F8E1C">
                  <wp:extent cx="9525" cy="9525"/>
                  <wp:effectExtent l="0" t="0" r="0" b="0"/>
                  <wp:docPr id="9" name="Picture 9" descr="http://olc.spsd.sk.ca/de/acct30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olc.spsd.sk.ca/de/acct30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67B3" w:rsidRPr="007567B3">
        <w:trPr>
          <w:tblCellSpacing w:w="0" w:type="dxa"/>
        </w:trPr>
        <w:tc>
          <w:tcPr>
            <w:tcW w:w="0" w:type="auto"/>
            <w:vAlign w:val="center"/>
            <w:hideMark/>
          </w:tcPr>
          <w:p w:rsidR="007567B3" w:rsidRPr="007567B3" w:rsidRDefault="007567B3" w:rsidP="00756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0" w:type="auto"/>
            <w:vAlign w:val="center"/>
            <w:hideMark/>
          </w:tcPr>
          <w:p w:rsidR="007567B3" w:rsidRPr="007567B3" w:rsidRDefault="007567B3" w:rsidP="00756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0" w:type="auto"/>
            <w:vAlign w:val="center"/>
            <w:hideMark/>
          </w:tcPr>
          <w:p w:rsidR="007567B3" w:rsidRPr="007567B3" w:rsidRDefault="007567B3" w:rsidP="00756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</w:tr>
    </w:tbl>
    <w:p w:rsidR="007567B3" w:rsidRDefault="007567B3" w:rsidP="007567B3">
      <w:pPr>
        <w:pStyle w:val="NoSpacing"/>
      </w:pPr>
    </w:p>
    <w:p w:rsidR="007567B3" w:rsidRDefault="007567B3" w:rsidP="007567B3">
      <w:pPr>
        <w:pStyle w:val="NoSpacing"/>
      </w:pPr>
    </w:p>
    <w:p w:rsidR="007567B3" w:rsidRDefault="007567B3" w:rsidP="007567B3">
      <w:pPr>
        <w:pStyle w:val="NoSpacing"/>
      </w:pPr>
    </w:p>
    <w:p w:rsidR="007567B3" w:rsidRDefault="007567B3" w:rsidP="007567B3">
      <w:pPr>
        <w:pStyle w:val="NoSpacing"/>
      </w:pPr>
    </w:p>
    <w:p w:rsidR="007567B3" w:rsidRDefault="007567B3" w:rsidP="007567B3">
      <w:pPr>
        <w:pStyle w:val="NoSpacing"/>
      </w:pPr>
    </w:p>
    <w:p w:rsidR="007567B3" w:rsidRDefault="007567B3" w:rsidP="007567B3">
      <w:pPr>
        <w:pStyle w:val="NoSpacing"/>
      </w:pPr>
    </w:p>
    <w:p w:rsidR="007567B3" w:rsidRDefault="007567B3" w:rsidP="007567B3">
      <w:pPr>
        <w:pStyle w:val="NoSpacing"/>
      </w:pPr>
    </w:p>
    <w:p w:rsidR="007567B3" w:rsidRDefault="007567B3" w:rsidP="007567B3">
      <w:pPr>
        <w:pStyle w:val="NoSpacing"/>
      </w:pPr>
    </w:p>
    <w:p w:rsidR="007567B3" w:rsidRDefault="007567B3" w:rsidP="007567B3">
      <w:pPr>
        <w:pStyle w:val="NoSpacing"/>
      </w:pPr>
    </w:p>
    <w:p w:rsidR="007567B3" w:rsidRDefault="007567B3" w:rsidP="007567B3">
      <w:pPr>
        <w:pStyle w:val="NoSpacing"/>
      </w:pPr>
    </w:p>
    <w:p w:rsidR="007567B3" w:rsidRDefault="007567B3" w:rsidP="007567B3">
      <w:pPr>
        <w:pStyle w:val="NoSpacing"/>
      </w:pPr>
    </w:p>
    <w:p w:rsidR="007567B3" w:rsidRDefault="007567B3" w:rsidP="007567B3">
      <w:pPr>
        <w:pStyle w:val="NoSpacing"/>
      </w:pPr>
    </w:p>
    <w:p w:rsidR="007567B3" w:rsidRDefault="007567B3" w:rsidP="007567B3">
      <w:pPr>
        <w:pStyle w:val="NoSpacing"/>
      </w:pPr>
    </w:p>
    <w:p w:rsidR="007567B3" w:rsidRDefault="007567B3" w:rsidP="007567B3">
      <w:pPr>
        <w:pStyle w:val="NoSpacing"/>
      </w:pPr>
    </w:p>
    <w:p w:rsidR="007567B3" w:rsidRDefault="007567B3" w:rsidP="007567B3">
      <w:pPr>
        <w:pStyle w:val="NoSpacing"/>
      </w:pPr>
    </w:p>
    <w:p w:rsidR="007567B3" w:rsidRDefault="007567B3" w:rsidP="007567B3">
      <w:pPr>
        <w:pStyle w:val="NoSpacing"/>
      </w:pPr>
    </w:p>
    <w:p w:rsidR="007567B3" w:rsidRDefault="007567B3" w:rsidP="007567B3">
      <w:pPr>
        <w:pStyle w:val="NoSpacing"/>
      </w:pPr>
    </w:p>
    <w:p w:rsidR="007567B3" w:rsidRDefault="007567B3" w:rsidP="007567B3">
      <w:pPr>
        <w:pStyle w:val="NoSpacing"/>
      </w:pPr>
    </w:p>
    <w:p w:rsidR="007567B3" w:rsidRDefault="007567B3" w:rsidP="007567B3">
      <w:pPr>
        <w:pStyle w:val="NoSpacing"/>
      </w:pPr>
    </w:p>
    <w:p w:rsidR="007567B3" w:rsidRDefault="007567B3" w:rsidP="007567B3">
      <w:pPr>
        <w:pStyle w:val="NoSpacing"/>
      </w:pPr>
    </w:p>
    <w:p w:rsidR="007567B3" w:rsidRDefault="007567B3" w:rsidP="007567B3">
      <w:pPr>
        <w:pStyle w:val="NoSpacing"/>
      </w:pPr>
    </w:p>
    <w:p w:rsidR="007567B3" w:rsidRDefault="007567B3" w:rsidP="007567B3">
      <w:pPr>
        <w:pStyle w:val="NoSpacing"/>
      </w:pPr>
    </w:p>
    <w:p w:rsidR="007567B3" w:rsidRDefault="007567B3" w:rsidP="007567B3">
      <w:pPr>
        <w:pStyle w:val="NoSpacing"/>
      </w:pPr>
    </w:p>
    <w:p w:rsidR="007567B3" w:rsidRPr="007567B3" w:rsidRDefault="007567B3" w:rsidP="007567B3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lang w:eastAsia="en-CA"/>
        </w:rPr>
      </w:pPr>
      <w:r w:rsidRPr="007567B3">
        <w:rPr>
          <w:rFonts w:ascii="Segoe UI" w:eastAsia="Times New Roman" w:hAnsi="Segoe UI" w:cs="Segoe UI"/>
          <w:b/>
          <w:bCs/>
          <w:lang w:eastAsia="en-CA"/>
        </w:rPr>
        <w:t xml:space="preserve">Administrative Expenses Budget - Merchandising Business </w:t>
      </w:r>
    </w:p>
    <w:p w:rsidR="007567B3" w:rsidRPr="007567B3" w:rsidRDefault="007567B3" w:rsidP="007567B3">
      <w:p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7567B3">
        <w:rPr>
          <w:rFonts w:ascii="Segoe UI" w:eastAsia="Times New Roman" w:hAnsi="Segoe UI" w:cs="Segoe UI"/>
          <w:lang w:eastAsia="en-CA"/>
        </w:rPr>
        <w:t>Highlights</w:t>
      </w:r>
    </w:p>
    <w:p w:rsidR="007567B3" w:rsidRPr="007567B3" w:rsidRDefault="007567B3" w:rsidP="007567B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7567B3">
        <w:rPr>
          <w:rFonts w:ascii="Segoe UI" w:eastAsia="Times New Roman" w:hAnsi="Segoe UI" w:cs="Segoe UI"/>
          <w:lang w:eastAsia="en-CA"/>
        </w:rPr>
        <w:t xml:space="preserve">anticipates administration expenses from the Sales and Inventory/Cost of Goods Manufactured budgets </w:t>
      </w:r>
    </w:p>
    <w:p w:rsidR="007567B3" w:rsidRPr="007567B3" w:rsidRDefault="007567B3" w:rsidP="007567B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7567B3">
        <w:rPr>
          <w:rFonts w:ascii="Segoe UI" w:eastAsia="Times New Roman" w:hAnsi="Segoe UI" w:cs="Segoe UI"/>
          <w:lang w:eastAsia="en-CA"/>
        </w:rPr>
        <w:t xml:space="preserve">may include the budgets of various individuals or groups involved in administration </w:t>
      </w:r>
    </w:p>
    <w:p w:rsidR="007567B3" w:rsidRPr="007567B3" w:rsidRDefault="007567B3" w:rsidP="007567B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7567B3">
        <w:rPr>
          <w:rFonts w:ascii="Segoe UI" w:eastAsia="Times New Roman" w:hAnsi="Segoe UI" w:cs="Segoe UI"/>
          <w:lang w:eastAsia="en-CA"/>
        </w:rPr>
        <w:t xml:space="preserve">may be combined with the Selling Expenses Budget </w:t>
      </w:r>
    </w:p>
    <w:p w:rsidR="007567B3" w:rsidRPr="007567B3" w:rsidRDefault="007567B3" w:rsidP="007567B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7567B3">
        <w:rPr>
          <w:rFonts w:ascii="Segoe UI" w:eastAsia="Times New Roman" w:hAnsi="Segoe UI" w:cs="Segoe UI"/>
          <w:lang w:eastAsia="en-CA"/>
        </w:rPr>
        <w:t xml:space="preserve">administrative expenses portion contains mostly fixed items (executive salaries and depreciation on company offices) </w:t>
      </w:r>
    </w:p>
    <w:p w:rsidR="007567B3" w:rsidRPr="007567B3" w:rsidRDefault="007567B3" w:rsidP="007567B3">
      <w:p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7567B3">
        <w:rPr>
          <w:rFonts w:ascii="Segoe UI" w:eastAsia="Times New Roman" w:hAnsi="Segoe UI" w:cs="Segoe UI"/>
          <w:lang w:eastAsia="en-CA"/>
        </w:rPr>
        <w:t>Steps: Preparing an Administrative Expense Budget</w:t>
      </w:r>
    </w:p>
    <w:p w:rsidR="007567B3" w:rsidRPr="007567B3" w:rsidRDefault="007567B3" w:rsidP="007567B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7567B3">
        <w:rPr>
          <w:rFonts w:ascii="Segoe UI" w:eastAsia="Times New Roman" w:hAnsi="Segoe UI" w:cs="Segoe UI"/>
          <w:lang w:eastAsia="en-CA"/>
        </w:rPr>
        <w:t xml:space="preserve">Record projected units to be sold (from Sales Budget). </w:t>
      </w:r>
    </w:p>
    <w:p w:rsidR="007567B3" w:rsidRPr="007567B3" w:rsidRDefault="007567B3" w:rsidP="007567B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7567B3">
        <w:rPr>
          <w:rFonts w:ascii="Segoe UI" w:eastAsia="Times New Roman" w:hAnsi="Segoe UI" w:cs="Segoe UI"/>
          <w:lang w:eastAsia="en-CA"/>
        </w:rPr>
        <w:t xml:space="preserve">Record projected dollar sales (from Sales Budget). </w:t>
      </w:r>
    </w:p>
    <w:p w:rsidR="007567B3" w:rsidRPr="007567B3" w:rsidRDefault="007567B3" w:rsidP="007567B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7567B3">
        <w:rPr>
          <w:rFonts w:ascii="Segoe UI" w:eastAsia="Times New Roman" w:hAnsi="Segoe UI" w:cs="Segoe UI"/>
          <w:lang w:eastAsia="en-CA"/>
        </w:rPr>
        <w:t xml:space="preserve">List the Variable Administrative Expenses and calculate based on guidelines provided. </w:t>
      </w:r>
    </w:p>
    <w:p w:rsidR="007567B3" w:rsidRPr="007567B3" w:rsidRDefault="007567B3" w:rsidP="007567B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7567B3">
        <w:rPr>
          <w:rFonts w:ascii="Segoe UI" w:eastAsia="Times New Roman" w:hAnsi="Segoe UI" w:cs="Segoe UI"/>
          <w:lang w:eastAsia="en-CA"/>
        </w:rPr>
        <w:t xml:space="preserve">List the Fixed Administrative Expenses and calculate based on guidelines provided. </w:t>
      </w:r>
    </w:p>
    <w:p w:rsidR="007567B3" w:rsidRPr="007567B3" w:rsidRDefault="007567B3" w:rsidP="007567B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7567B3">
        <w:rPr>
          <w:rFonts w:ascii="Segoe UI" w:eastAsia="Times New Roman" w:hAnsi="Segoe UI" w:cs="Segoe UI"/>
          <w:lang w:eastAsia="en-CA"/>
        </w:rPr>
        <w:t xml:space="preserve">Calculate the Annual Budget per Expense. </w:t>
      </w:r>
    </w:p>
    <w:p w:rsidR="007567B3" w:rsidRPr="007567B3" w:rsidRDefault="007567B3" w:rsidP="007567B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7567B3">
        <w:rPr>
          <w:rFonts w:ascii="Segoe UI" w:eastAsia="Times New Roman" w:hAnsi="Segoe UI" w:cs="Segoe UI"/>
          <w:i/>
          <w:iCs/>
          <w:lang w:eastAsia="en-CA"/>
        </w:rPr>
        <w:t>Add</w:t>
      </w:r>
      <w:r w:rsidRPr="007567B3">
        <w:rPr>
          <w:rFonts w:ascii="Segoe UI" w:eastAsia="Times New Roman" w:hAnsi="Segoe UI" w:cs="Segoe UI"/>
          <w:lang w:eastAsia="en-CA"/>
        </w:rPr>
        <w:t xml:space="preserve"> to calculate the Total Budgeted Administrative Expenses. </w:t>
      </w:r>
    </w:p>
    <w:p w:rsidR="007567B3" w:rsidRPr="007567B3" w:rsidRDefault="007567B3" w:rsidP="007567B3">
      <w:p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7567B3">
        <w:rPr>
          <w:rFonts w:ascii="Segoe UI" w:eastAsia="Times New Roman" w:hAnsi="Segoe UI" w:cs="Segoe UI"/>
          <w:b/>
          <w:bCs/>
          <w:lang w:eastAsia="en-CA"/>
        </w:rPr>
        <w:t>Sample Administrative Expense Budget</w:t>
      </w:r>
    </w:p>
    <w:tbl>
      <w:tblPr>
        <w:tblW w:w="87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0"/>
        <w:gridCol w:w="15"/>
      </w:tblGrid>
      <w:tr w:rsidR="007567B3" w:rsidRPr="007567B3">
        <w:trPr>
          <w:tblCellSpacing w:w="0" w:type="dxa"/>
        </w:trPr>
        <w:tc>
          <w:tcPr>
            <w:tcW w:w="0" w:type="auto"/>
            <w:vAlign w:val="center"/>
            <w:hideMark/>
          </w:tcPr>
          <w:p w:rsidR="007567B3" w:rsidRPr="007567B3" w:rsidRDefault="007567B3" w:rsidP="007567B3">
            <w:pPr>
              <w:spacing w:after="0" w:line="240" w:lineRule="auto"/>
              <w:rPr>
                <w:rFonts w:ascii="Segoe UI" w:eastAsia="Times New Roman" w:hAnsi="Segoe UI" w:cs="Segoe UI"/>
                <w:lang w:eastAsia="en-CA"/>
              </w:rPr>
            </w:pPr>
            <w:r w:rsidRPr="007567B3">
              <w:rPr>
                <w:rFonts w:ascii="Segoe UI" w:eastAsia="Times New Roman" w:hAnsi="Segoe UI" w:cs="Segoe UI"/>
                <w:noProof/>
                <w:lang w:eastAsia="en-CA"/>
              </w:rPr>
              <w:drawing>
                <wp:inline distT="0" distB="0" distL="0" distR="0" wp14:anchorId="0486BCCC" wp14:editId="40059E19">
                  <wp:extent cx="5572125" cy="9525"/>
                  <wp:effectExtent l="0" t="0" r="0" b="0"/>
                  <wp:docPr id="18" name="Picture 18" descr="http://olc.spsd.sk.ca/de/acct30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olc.spsd.sk.ca/de/acct30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21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567B3" w:rsidRPr="007567B3" w:rsidRDefault="007567B3" w:rsidP="007567B3">
            <w:pPr>
              <w:spacing w:after="0" w:line="240" w:lineRule="auto"/>
              <w:rPr>
                <w:rFonts w:ascii="Segoe UI" w:eastAsia="Times New Roman" w:hAnsi="Segoe UI" w:cs="Segoe UI"/>
                <w:lang w:eastAsia="en-CA"/>
              </w:rPr>
            </w:pPr>
            <w:r w:rsidRPr="007567B3">
              <w:rPr>
                <w:rFonts w:ascii="Segoe UI" w:eastAsia="Times New Roman" w:hAnsi="Segoe UI" w:cs="Segoe UI"/>
                <w:noProof/>
                <w:lang w:eastAsia="en-CA"/>
              </w:rPr>
              <w:drawing>
                <wp:inline distT="0" distB="0" distL="0" distR="0" wp14:anchorId="328F0391" wp14:editId="3388AD64">
                  <wp:extent cx="9525" cy="9525"/>
                  <wp:effectExtent l="0" t="0" r="0" b="0"/>
                  <wp:docPr id="17" name="Picture 17" descr="http://olc.spsd.sk.ca/de/acct30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olc.spsd.sk.ca/de/acct30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67B3" w:rsidRPr="007567B3">
        <w:trPr>
          <w:tblCellSpacing w:w="0" w:type="dxa"/>
        </w:trPr>
        <w:tc>
          <w:tcPr>
            <w:tcW w:w="0" w:type="auto"/>
            <w:vAlign w:val="center"/>
            <w:hideMark/>
          </w:tcPr>
          <w:p w:rsidR="007567B3" w:rsidRPr="007567B3" w:rsidRDefault="007567B3" w:rsidP="007567B3">
            <w:pPr>
              <w:spacing w:after="0" w:line="240" w:lineRule="auto"/>
              <w:rPr>
                <w:rFonts w:ascii="Segoe UI" w:eastAsia="Times New Roman" w:hAnsi="Segoe UI" w:cs="Segoe UI"/>
                <w:lang w:eastAsia="en-CA"/>
              </w:rPr>
            </w:pPr>
            <w:r w:rsidRPr="007567B3">
              <w:rPr>
                <w:rFonts w:ascii="Segoe UI" w:eastAsia="Times New Roman" w:hAnsi="Segoe UI" w:cs="Segoe UI"/>
                <w:noProof/>
                <w:lang w:eastAsia="en-CA"/>
              </w:rPr>
              <w:drawing>
                <wp:inline distT="0" distB="0" distL="0" distR="0" wp14:anchorId="1D709565" wp14:editId="032002C9">
                  <wp:extent cx="5572125" cy="1800225"/>
                  <wp:effectExtent l="0" t="0" r="9525" b="9525"/>
                  <wp:docPr id="16" name="Picture 16" descr="Administrative Expense Budg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Administrative Expense Budg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212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567B3" w:rsidRPr="007567B3" w:rsidRDefault="007567B3" w:rsidP="007567B3">
            <w:pPr>
              <w:spacing w:after="0" w:line="240" w:lineRule="auto"/>
              <w:rPr>
                <w:rFonts w:ascii="Segoe UI" w:eastAsia="Times New Roman" w:hAnsi="Segoe UI" w:cs="Segoe UI"/>
                <w:lang w:eastAsia="en-CA"/>
              </w:rPr>
            </w:pPr>
            <w:r w:rsidRPr="007567B3">
              <w:rPr>
                <w:rFonts w:ascii="Segoe UI" w:eastAsia="Times New Roman" w:hAnsi="Segoe UI" w:cs="Segoe UI"/>
                <w:noProof/>
                <w:lang w:eastAsia="en-CA"/>
              </w:rPr>
              <w:drawing>
                <wp:inline distT="0" distB="0" distL="0" distR="0" wp14:anchorId="7E178A3E" wp14:editId="681F79B0">
                  <wp:extent cx="9525" cy="1800225"/>
                  <wp:effectExtent l="0" t="0" r="0" b="0"/>
                  <wp:docPr id="15" name="Picture 15" descr="http://olc.spsd.sk.ca/de/acct30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olc.spsd.sk.ca/de/acct30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67B3" w:rsidRPr="007567B3">
        <w:trPr>
          <w:tblCellSpacing w:w="0" w:type="dxa"/>
        </w:trPr>
        <w:tc>
          <w:tcPr>
            <w:tcW w:w="0" w:type="auto"/>
            <w:vAlign w:val="center"/>
            <w:hideMark/>
          </w:tcPr>
          <w:p w:rsidR="007567B3" w:rsidRPr="007567B3" w:rsidRDefault="007567B3" w:rsidP="007567B3">
            <w:pPr>
              <w:spacing w:after="0" w:line="240" w:lineRule="auto"/>
              <w:rPr>
                <w:rFonts w:ascii="Segoe UI" w:eastAsia="Times New Roman" w:hAnsi="Segoe UI" w:cs="Segoe UI"/>
                <w:lang w:eastAsia="en-CA"/>
              </w:rPr>
            </w:pPr>
            <w:r w:rsidRPr="007567B3">
              <w:rPr>
                <w:rFonts w:ascii="Segoe UI" w:eastAsia="Times New Roman" w:hAnsi="Segoe UI" w:cs="Segoe UI"/>
                <w:noProof/>
                <w:lang w:eastAsia="en-CA"/>
              </w:rPr>
              <w:drawing>
                <wp:inline distT="0" distB="0" distL="0" distR="0" wp14:anchorId="1A8C4DCD" wp14:editId="1391646D">
                  <wp:extent cx="5572125" cy="1971675"/>
                  <wp:effectExtent l="0" t="0" r="9525" b="9525"/>
                  <wp:docPr id="14" name="Picture 14" descr="Administrative Expenses Budg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Administrative Expenses Budg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2125" cy="197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567B3" w:rsidRPr="007567B3" w:rsidRDefault="007567B3" w:rsidP="007567B3">
            <w:pPr>
              <w:spacing w:after="0" w:line="240" w:lineRule="auto"/>
              <w:rPr>
                <w:rFonts w:ascii="Segoe UI" w:eastAsia="Times New Roman" w:hAnsi="Segoe UI" w:cs="Segoe UI"/>
                <w:lang w:eastAsia="en-CA"/>
              </w:rPr>
            </w:pPr>
            <w:r w:rsidRPr="007567B3">
              <w:rPr>
                <w:rFonts w:ascii="Segoe UI" w:eastAsia="Times New Roman" w:hAnsi="Segoe UI" w:cs="Segoe UI"/>
                <w:noProof/>
                <w:lang w:eastAsia="en-CA"/>
              </w:rPr>
              <w:drawing>
                <wp:inline distT="0" distB="0" distL="0" distR="0" wp14:anchorId="4BC670DB" wp14:editId="16E4516F">
                  <wp:extent cx="9525" cy="1971675"/>
                  <wp:effectExtent l="0" t="0" r="0" b="0"/>
                  <wp:docPr id="13" name="Picture 13" descr="http://olc.spsd.sk.ca/de/acct30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olc.spsd.sk.ca/de/acct30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97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67B3" w:rsidRPr="007567B3">
        <w:trPr>
          <w:tblCellSpacing w:w="0" w:type="dxa"/>
        </w:trPr>
        <w:tc>
          <w:tcPr>
            <w:tcW w:w="0" w:type="auto"/>
            <w:vAlign w:val="center"/>
            <w:hideMark/>
          </w:tcPr>
          <w:p w:rsidR="007567B3" w:rsidRPr="007567B3" w:rsidRDefault="007567B3" w:rsidP="007567B3">
            <w:pPr>
              <w:spacing w:after="0" w:line="240" w:lineRule="auto"/>
              <w:rPr>
                <w:rFonts w:ascii="Segoe UI" w:eastAsia="Times New Roman" w:hAnsi="Segoe UI" w:cs="Segoe UI"/>
                <w:lang w:eastAsia="en-CA"/>
              </w:rPr>
            </w:pPr>
            <w:r w:rsidRPr="007567B3">
              <w:rPr>
                <w:rFonts w:ascii="Segoe UI" w:eastAsia="Times New Roman" w:hAnsi="Segoe UI" w:cs="Segoe UI"/>
                <w:noProof/>
                <w:lang w:eastAsia="en-CA"/>
              </w:rPr>
              <w:drawing>
                <wp:inline distT="0" distB="0" distL="0" distR="0" wp14:anchorId="5014DAED" wp14:editId="4B1F9A80">
                  <wp:extent cx="5572125" cy="2486025"/>
                  <wp:effectExtent l="0" t="0" r="9525" b="9525"/>
                  <wp:docPr id="12" name="Picture 12" descr="Administrative Expenses Budg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Administrative Expenses Budg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2125" cy="2486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567B3" w:rsidRPr="007567B3" w:rsidRDefault="007567B3" w:rsidP="007567B3">
            <w:pPr>
              <w:spacing w:after="0" w:line="240" w:lineRule="auto"/>
              <w:rPr>
                <w:rFonts w:ascii="Segoe UI" w:eastAsia="Times New Roman" w:hAnsi="Segoe UI" w:cs="Segoe UI"/>
                <w:lang w:eastAsia="en-CA"/>
              </w:rPr>
            </w:pPr>
          </w:p>
        </w:tc>
      </w:tr>
    </w:tbl>
    <w:p w:rsidR="00125FB2" w:rsidRDefault="00125FB2" w:rsidP="007567B3">
      <w:pPr>
        <w:pStyle w:val="NoSpacing"/>
        <w:rPr>
          <w:rFonts w:ascii="Segoe UI" w:hAnsi="Segoe UI" w:cs="Segoe UI"/>
        </w:rPr>
        <w:sectPr w:rsidR="00125FB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25FB2" w:rsidRPr="00125FB2" w:rsidRDefault="00125FB2" w:rsidP="00125FB2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szCs w:val="24"/>
          <w:lang w:eastAsia="en-CA"/>
        </w:rPr>
      </w:pPr>
      <w:r w:rsidRPr="00125FB2">
        <w:rPr>
          <w:rFonts w:ascii="Segoe UI" w:eastAsia="Times New Roman" w:hAnsi="Segoe UI" w:cs="Segoe UI"/>
          <w:b/>
          <w:bCs/>
          <w:szCs w:val="24"/>
          <w:lang w:eastAsia="en-CA"/>
        </w:rPr>
        <w:t xml:space="preserve">Budgeted Income Statement - Merchandising Business </w:t>
      </w:r>
    </w:p>
    <w:p w:rsidR="00125FB2" w:rsidRPr="00125FB2" w:rsidRDefault="00125FB2" w:rsidP="00125FB2">
      <w:pPr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szCs w:val="24"/>
          <w:lang w:eastAsia="en-CA"/>
        </w:rPr>
      </w:pPr>
      <w:r w:rsidRPr="00125FB2">
        <w:rPr>
          <w:rFonts w:ascii="Segoe UI" w:eastAsia="Times New Roman" w:hAnsi="Segoe UI" w:cs="Segoe UI"/>
          <w:b/>
          <w:szCs w:val="24"/>
          <w:lang w:eastAsia="en-CA"/>
        </w:rPr>
        <w:t>Highlights</w:t>
      </w:r>
    </w:p>
    <w:p w:rsidR="00125FB2" w:rsidRPr="00125FB2" w:rsidRDefault="00125FB2" w:rsidP="00125FB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szCs w:val="24"/>
          <w:lang w:eastAsia="en-CA"/>
        </w:rPr>
        <w:t xml:space="preserve">illustrates a company's projected sales, costs, expenses and net income </w:t>
      </w:r>
    </w:p>
    <w:p w:rsidR="00125FB2" w:rsidRPr="00125FB2" w:rsidRDefault="00125FB2" w:rsidP="00125FB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szCs w:val="24"/>
          <w:lang w:eastAsia="en-CA"/>
        </w:rPr>
        <w:t xml:space="preserve">based on: Sales, Purchases, Selling Expenses and Administrative Expense Budgets </w:t>
      </w:r>
    </w:p>
    <w:p w:rsidR="00125FB2" w:rsidRPr="00125FB2" w:rsidRDefault="00125FB2" w:rsidP="00125FB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szCs w:val="24"/>
          <w:lang w:eastAsia="en-CA"/>
        </w:rPr>
        <w:t xml:space="preserve">used to project net income or loss </w:t>
      </w:r>
    </w:p>
    <w:p w:rsidR="00125FB2" w:rsidRPr="00125FB2" w:rsidRDefault="00125FB2" w:rsidP="00125FB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szCs w:val="24"/>
          <w:lang w:eastAsia="en-CA"/>
        </w:rPr>
        <w:t xml:space="preserve">able to project federal income tax </w:t>
      </w:r>
    </w:p>
    <w:p w:rsidR="00125FB2" w:rsidRPr="00125FB2" w:rsidRDefault="00125FB2" w:rsidP="00125FB2">
      <w:pPr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szCs w:val="24"/>
          <w:lang w:eastAsia="en-CA"/>
        </w:rPr>
      </w:pPr>
      <w:r w:rsidRPr="00125FB2">
        <w:rPr>
          <w:rFonts w:ascii="Segoe UI" w:eastAsia="Times New Roman" w:hAnsi="Segoe UI" w:cs="Segoe UI"/>
          <w:b/>
          <w:szCs w:val="24"/>
          <w:lang w:eastAsia="en-CA"/>
        </w:rPr>
        <w:t>Steps: Preparing a Budgeted Income Statement</w:t>
      </w:r>
    </w:p>
    <w:p w:rsidR="00125FB2" w:rsidRPr="00125FB2" w:rsidRDefault="00125FB2" w:rsidP="00125FB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szCs w:val="24"/>
          <w:lang w:eastAsia="en-CA"/>
        </w:rPr>
        <w:t xml:space="preserve">Record Net Sales from the Sales Budget. </w:t>
      </w:r>
    </w:p>
    <w:p w:rsidR="00125FB2" w:rsidRPr="00125FB2" w:rsidRDefault="00125FB2" w:rsidP="00125FB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szCs w:val="24"/>
          <w:lang w:eastAsia="en-CA"/>
        </w:rPr>
        <w:t xml:space="preserve">Calculate Cost of Merchandise Sold section (uses Purchases Budget) </w:t>
      </w:r>
    </w:p>
    <w:p w:rsidR="00125FB2" w:rsidRPr="00125FB2" w:rsidRDefault="00125FB2" w:rsidP="00125FB2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szCs w:val="24"/>
          <w:lang w:eastAsia="en-CA"/>
        </w:rPr>
        <w:t xml:space="preserve">1st Quarter Beginning Inventory: </w:t>
      </w:r>
      <w:r w:rsidRPr="00125FB2">
        <w:rPr>
          <w:rFonts w:ascii="Segoe UI" w:eastAsia="Times New Roman" w:hAnsi="Segoe UI" w:cs="Segoe UI"/>
          <w:i/>
          <w:iCs/>
          <w:szCs w:val="24"/>
          <w:lang w:eastAsia="en-CA"/>
        </w:rPr>
        <w:t>Multiply</w:t>
      </w:r>
      <w:r w:rsidRPr="00125FB2">
        <w:rPr>
          <w:rFonts w:ascii="Segoe UI" w:eastAsia="Times New Roman" w:hAnsi="Segoe UI" w:cs="Segoe UI"/>
          <w:szCs w:val="24"/>
          <w:lang w:eastAsia="en-CA"/>
        </w:rPr>
        <w:t xml:space="preserve"> Beginning Inventory for the 1st quarter by the Unit Cost </w:t>
      </w:r>
    </w:p>
    <w:p w:rsidR="00125FB2" w:rsidRPr="00125FB2" w:rsidRDefault="00125FB2" w:rsidP="00125FB2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szCs w:val="24"/>
          <w:lang w:eastAsia="en-CA"/>
        </w:rPr>
        <w:t xml:space="preserve">Purchases = 1st quarter Cost of Purchases </w:t>
      </w:r>
    </w:p>
    <w:p w:rsidR="00125FB2" w:rsidRPr="00125FB2" w:rsidRDefault="00125FB2" w:rsidP="00125FB2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i/>
          <w:iCs/>
          <w:szCs w:val="24"/>
          <w:lang w:eastAsia="en-CA"/>
        </w:rPr>
        <w:t>Add</w:t>
      </w:r>
      <w:r w:rsidRPr="00125FB2">
        <w:rPr>
          <w:rFonts w:ascii="Segoe UI" w:eastAsia="Times New Roman" w:hAnsi="Segoe UI" w:cs="Segoe UI"/>
          <w:szCs w:val="24"/>
          <w:lang w:eastAsia="en-CA"/>
        </w:rPr>
        <w:t xml:space="preserve"> to calculate Total Merchandise Available </w:t>
      </w:r>
    </w:p>
    <w:p w:rsidR="00125FB2" w:rsidRPr="00125FB2" w:rsidRDefault="00125FB2" w:rsidP="00125FB2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szCs w:val="24"/>
          <w:lang w:eastAsia="en-CA"/>
        </w:rPr>
        <w:t xml:space="preserve">Ending Inventory = 1st Quarter Ending Inventory </w:t>
      </w:r>
    </w:p>
    <w:p w:rsidR="00125FB2" w:rsidRPr="00125FB2" w:rsidRDefault="00125FB2" w:rsidP="00125FB2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i/>
          <w:iCs/>
          <w:szCs w:val="24"/>
          <w:lang w:eastAsia="en-CA"/>
        </w:rPr>
        <w:t>Subtract</w:t>
      </w:r>
      <w:r w:rsidRPr="00125FB2">
        <w:rPr>
          <w:rFonts w:ascii="Segoe UI" w:eastAsia="Times New Roman" w:hAnsi="Segoe UI" w:cs="Segoe UI"/>
          <w:szCs w:val="24"/>
          <w:lang w:eastAsia="en-CA"/>
        </w:rPr>
        <w:t xml:space="preserve"> to calculate 1st Quarter Cost of Merchandise Sold </w:t>
      </w:r>
    </w:p>
    <w:p w:rsidR="00125FB2" w:rsidRPr="00125FB2" w:rsidRDefault="00125FB2" w:rsidP="00125FB2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szCs w:val="24"/>
          <w:lang w:eastAsia="en-CA"/>
        </w:rPr>
        <w:t xml:space="preserve">2nd, 3rd and 4th Quarter Beginning Inventory is equal to the previous quarter's Ending Inventory </w:t>
      </w:r>
    </w:p>
    <w:p w:rsidR="00125FB2" w:rsidRPr="00125FB2" w:rsidRDefault="00125FB2" w:rsidP="00125FB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szCs w:val="24"/>
          <w:lang w:eastAsia="en-CA"/>
        </w:rPr>
        <w:t xml:space="preserve">Gross Profit on Operations = Net Sales – Cost of Merchandise Sold </w:t>
      </w:r>
    </w:p>
    <w:p w:rsidR="00125FB2" w:rsidRPr="00125FB2" w:rsidRDefault="00125FB2" w:rsidP="00125FB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szCs w:val="24"/>
          <w:lang w:eastAsia="en-CA"/>
        </w:rPr>
        <w:t xml:space="preserve">Operating Expenses: </w:t>
      </w:r>
    </w:p>
    <w:p w:rsidR="00125FB2" w:rsidRPr="00125FB2" w:rsidRDefault="00125FB2" w:rsidP="00125FB2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szCs w:val="24"/>
          <w:lang w:eastAsia="en-CA"/>
        </w:rPr>
        <w:t xml:space="preserve">Record the Selling and Administrative Expenses from their respective budgets. </w:t>
      </w:r>
    </w:p>
    <w:p w:rsidR="00125FB2" w:rsidRPr="00125FB2" w:rsidRDefault="00125FB2" w:rsidP="00125FB2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szCs w:val="24"/>
          <w:lang w:eastAsia="en-CA"/>
        </w:rPr>
        <w:t xml:space="preserve">Calculate Total Operating </w:t>
      </w:r>
      <w:proofErr w:type="gramStart"/>
      <w:r w:rsidRPr="00125FB2">
        <w:rPr>
          <w:rFonts w:ascii="Segoe UI" w:eastAsia="Times New Roman" w:hAnsi="Segoe UI" w:cs="Segoe UI"/>
          <w:szCs w:val="24"/>
          <w:lang w:eastAsia="en-CA"/>
        </w:rPr>
        <w:t>Expenses .</w:t>
      </w:r>
      <w:proofErr w:type="gramEnd"/>
      <w:r w:rsidRPr="00125FB2">
        <w:rPr>
          <w:rFonts w:ascii="Segoe UI" w:eastAsia="Times New Roman" w:hAnsi="Segoe UI" w:cs="Segoe UI"/>
          <w:szCs w:val="24"/>
          <w:lang w:eastAsia="en-CA"/>
        </w:rPr>
        <w:t xml:space="preserve"> </w:t>
      </w:r>
    </w:p>
    <w:p w:rsidR="00125FB2" w:rsidRPr="00125FB2" w:rsidRDefault="00125FB2" w:rsidP="00125FB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szCs w:val="24"/>
          <w:lang w:eastAsia="en-CA"/>
        </w:rPr>
        <w:t xml:space="preserve">Income from Operations = Gross Profit on Operation – Operating Expenses </w:t>
      </w:r>
    </w:p>
    <w:p w:rsidR="00125FB2" w:rsidRPr="00125FB2" w:rsidRDefault="00125FB2" w:rsidP="00125FB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szCs w:val="24"/>
          <w:lang w:eastAsia="en-CA"/>
        </w:rPr>
        <w:t xml:space="preserve">Federal Income Tax is calculated at a percentage of Gross Income. </w:t>
      </w:r>
    </w:p>
    <w:p w:rsidR="00125FB2" w:rsidRDefault="00125FB2" w:rsidP="00125FB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  <w:sectPr w:rsidR="00125FB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r w:rsidRPr="00125FB2">
        <w:rPr>
          <w:rFonts w:ascii="Segoe UI" w:eastAsia="Times New Roman" w:hAnsi="Segoe UI" w:cs="Segoe UI"/>
          <w:szCs w:val="24"/>
          <w:lang w:eastAsia="en-CA"/>
        </w:rPr>
        <w:t xml:space="preserve">Net Income = Income from Operations – Federal Income Tax </w:t>
      </w:r>
    </w:p>
    <w:p w:rsidR="00125FB2" w:rsidRPr="00125FB2" w:rsidRDefault="00125FB2" w:rsidP="00125FB2">
      <w:pPr>
        <w:spacing w:before="100" w:beforeAutospacing="1" w:after="100" w:afterAutospacing="1" w:line="240" w:lineRule="auto"/>
        <w:ind w:left="360"/>
        <w:rPr>
          <w:rFonts w:ascii="Segoe UI" w:eastAsia="Times New Roman" w:hAnsi="Segoe UI" w:cs="Segoe UI"/>
          <w:b/>
          <w:szCs w:val="24"/>
          <w:lang w:eastAsia="en-CA"/>
        </w:rPr>
      </w:pPr>
      <w:r w:rsidRPr="00125FB2">
        <w:rPr>
          <w:rFonts w:ascii="Segoe UI" w:eastAsia="Times New Roman" w:hAnsi="Segoe UI" w:cs="Segoe UI"/>
          <w:b/>
          <w:szCs w:val="24"/>
          <w:lang w:eastAsia="en-CA"/>
        </w:rPr>
        <w:t>Sample Budgeted Income Statement</w:t>
      </w:r>
    </w:p>
    <w:tbl>
      <w:tblPr>
        <w:tblW w:w="91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0"/>
        <w:gridCol w:w="3120"/>
        <w:gridCol w:w="2940"/>
        <w:gridCol w:w="15"/>
      </w:tblGrid>
      <w:tr w:rsidR="00125FB2" w:rsidRPr="00125FB2">
        <w:trPr>
          <w:tblCellSpacing w:w="0" w:type="dxa"/>
        </w:trPr>
        <w:tc>
          <w:tcPr>
            <w:tcW w:w="0" w:type="auto"/>
            <w:vAlign w:val="center"/>
            <w:hideMark/>
          </w:tcPr>
          <w:p w:rsidR="00125FB2" w:rsidRPr="00125FB2" w:rsidRDefault="00125FB2" w:rsidP="00125FB2">
            <w:pPr>
              <w:spacing w:after="0" w:line="240" w:lineRule="auto"/>
              <w:rPr>
                <w:rFonts w:ascii="Segoe UI" w:eastAsia="Times New Roman" w:hAnsi="Segoe UI" w:cs="Segoe UI"/>
                <w:szCs w:val="24"/>
                <w:lang w:eastAsia="en-CA"/>
              </w:rPr>
            </w:pPr>
            <w:r w:rsidRPr="00125FB2">
              <w:rPr>
                <w:rFonts w:ascii="Segoe UI" w:eastAsia="Times New Roman" w:hAnsi="Segoe UI" w:cs="Segoe UI"/>
                <w:noProof/>
                <w:szCs w:val="24"/>
                <w:lang w:eastAsia="en-CA"/>
              </w:rPr>
              <w:drawing>
                <wp:inline distT="0" distB="0" distL="0" distR="0" wp14:anchorId="264ECE5D" wp14:editId="384F7A89">
                  <wp:extent cx="1990725" cy="9525"/>
                  <wp:effectExtent l="0" t="0" r="0" b="0"/>
                  <wp:docPr id="26" name="Picture 26" descr="http://olc.spsd.sk.ca/de/acct30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olc.spsd.sk.ca/de/acct30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25FB2" w:rsidRPr="00125FB2" w:rsidRDefault="00125FB2" w:rsidP="00125FB2">
            <w:pPr>
              <w:spacing w:after="0" w:line="240" w:lineRule="auto"/>
              <w:rPr>
                <w:rFonts w:ascii="Segoe UI" w:eastAsia="Times New Roman" w:hAnsi="Segoe UI" w:cs="Segoe UI"/>
                <w:szCs w:val="24"/>
                <w:lang w:eastAsia="en-CA"/>
              </w:rPr>
            </w:pPr>
            <w:r w:rsidRPr="00125FB2">
              <w:rPr>
                <w:rFonts w:ascii="Segoe UI" w:eastAsia="Times New Roman" w:hAnsi="Segoe UI" w:cs="Segoe UI"/>
                <w:noProof/>
                <w:szCs w:val="24"/>
                <w:lang w:eastAsia="en-CA"/>
              </w:rPr>
              <w:drawing>
                <wp:inline distT="0" distB="0" distL="0" distR="0" wp14:anchorId="5C1CAED0" wp14:editId="536B419F">
                  <wp:extent cx="1971675" cy="9525"/>
                  <wp:effectExtent l="0" t="0" r="0" b="0"/>
                  <wp:docPr id="25" name="Picture 25" descr="http://olc.spsd.sk.ca/de/acct30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olc.spsd.sk.ca/de/acct30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25FB2" w:rsidRPr="00125FB2" w:rsidRDefault="00125FB2" w:rsidP="00125FB2">
            <w:pPr>
              <w:spacing w:after="0" w:line="240" w:lineRule="auto"/>
              <w:rPr>
                <w:rFonts w:ascii="Segoe UI" w:eastAsia="Times New Roman" w:hAnsi="Segoe UI" w:cs="Segoe UI"/>
                <w:szCs w:val="24"/>
                <w:lang w:eastAsia="en-CA"/>
              </w:rPr>
            </w:pPr>
            <w:r w:rsidRPr="00125FB2">
              <w:rPr>
                <w:rFonts w:ascii="Segoe UI" w:eastAsia="Times New Roman" w:hAnsi="Segoe UI" w:cs="Segoe UI"/>
                <w:noProof/>
                <w:szCs w:val="24"/>
                <w:lang w:eastAsia="en-CA"/>
              </w:rPr>
              <w:drawing>
                <wp:inline distT="0" distB="0" distL="0" distR="0" wp14:anchorId="54C1455B" wp14:editId="158E90AC">
                  <wp:extent cx="1866900" cy="9525"/>
                  <wp:effectExtent l="0" t="0" r="0" b="0"/>
                  <wp:docPr id="24" name="Picture 24" descr="http://olc.spsd.sk.ca/de/acct30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olc.spsd.sk.ca/de/acct30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25FB2" w:rsidRPr="00125FB2" w:rsidRDefault="00125FB2" w:rsidP="00125FB2">
            <w:pPr>
              <w:spacing w:after="0" w:line="240" w:lineRule="auto"/>
              <w:rPr>
                <w:rFonts w:ascii="Segoe UI" w:eastAsia="Times New Roman" w:hAnsi="Segoe UI" w:cs="Segoe UI"/>
                <w:szCs w:val="24"/>
                <w:lang w:eastAsia="en-CA"/>
              </w:rPr>
            </w:pPr>
            <w:r w:rsidRPr="00125FB2">
              <w:rPr>
                <w:rFonts w:ascii="Segoe UI" w:eastAsia="Times New Roman" w:hAnsi="Segoe UI" w:cs="Segoe UI"/>
                <w:noProof/>
                <w:szCs w:val="24"/>
                <w:lang w:eastAsia="en-CA"/>
              </w:rPr>
              <w:drawing>
                <wp:inline distT="0" distB="0" distL="0" distR="0" wp14:anchorId="1950DD72" wp14:editId="4E4C126A">
                  <wp:extent cx="9525" cy="9525"/>
                  <wp:effectExtent l="0" t="0" r="0" b="0"/>
                  <wp:docPr id="23" name="Picture 23" descr="http://olc.spsd.sk.ca/de/acct30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olc.spsd.sk.ca/de/acct30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5FB2" w:rsidRPr="00125FB2">
        <w:trPr>
          <w:tblCellSpacing w:w="0" w:type="dxa"/>
        </w:trPr>
        <w:tc>
          <w:tcPr>
            <w:tcW w:w="0" w:type="auto"/>
            <w:vAlign w:val="center"/>
            <w:hideMark/>
          </w:tcPr>
          <w:p w:rsidR="00125FB2" w:rsidRPr="00125FB2" w:rsidRDefault="00125FB2" w:rsidP="0012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 wp14:anchorId="576B4898" wp14:editId="49CCD220">
                  <wp:extent cx="1990725" cy="5114925"/>
                  <wp:effectExtent l="0" t="0" r="9525" b="9525"/>
                  <wp:docPr id="22" name="Picture 22" descr="Budgeted Income Stat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Budgeted Income Stat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511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25FB2" w:rsidRPr="00125FB2" w:rsidRDefault="00125FB2" w:rsidP="0012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 wp14:anchorId="51A5E679" wp14:editId="6487896B">
                  <wp:extent cx="1971675" cy="5114925"/>
                  <wp:effectExtent l="0" t="0" r="9525" b="9525"/>
                  <wp:docPr id="21" name="Picture 21" descr="Budgeted Income Stat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Budgeted Income Stat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511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25FB2" w:rsidRPr="00125FB2" w:rsidRDefault="00125FB2" w:rsidP="0012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 wp14:anchorId="3EAFC96E" wp14:editId="78CF4897">
                  <wp:extent cx="1866900" cy="5114925"/>
                  <wp:effectExtent l="0" t="0" r="0" b="9525"/>
                  <wp:docPr id="20" name="Picture 20" descr="Budgeted Income Stat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Budgeted Income Stat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511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25FB2" w:rsidRPr="00125FB2" w:rsidRDefault="00125FB2" w:rsidP="0012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 wp14:anchorId="4320BB92" wp14:editId="59C8AD79">
                  <wp:extent cx="9525" cy="5114925"/>
                  <wp:effectExtent l="0" t="0" r="0" b="0"/>
                  <wp:docPr id="19" name="Picture 19" descr="http://olc.spsd.sk.ca/de/acct30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olc.spsd.sk.ca/de/acct30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511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25FB2" w:rsidRDefault="00125FB2" w:rsidP="007567B3">
      <w:pPr>
        <w:pStyle w:val="NoSpacing"/>
        <w:rPr>
          <w:rFonts w:ascii="Segoe UI" w:hAnsi="Segoe UI" w:cs="Segoe UI"/>
        </w:rPr>
        <w:sectPr w:rsidR="00125FB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25FB2" w:rsidRPr="00125FB2" w:rsidRDefault="00125FB2" w:rsidP="00125FB2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szCs w:val="24"/>
          <w:lang w:eastAsia="en-CA"/>
        </w:rPr>
      </w:pPr>
      <w:r w:rsidRPr="00125FB2">
        <w:rPr>
          <w:rFonts w:ascii="Segoe UI" w:eastAsia="Times New Roman" w:hAnsi="Segoe UI" w:cs="Segoe UI"/>
          <w:b/>
          <w:bCs/>
          <w:szCs w:val="24"/>
          <w:lang w:eastAsia="en-CA"/>
        </w:rPr>
        <w:t xml:space="preserve">Cash Receipts Budget - Merchandising Business </w:t>
      </w:r>
    </w:p>
    <w:p w:rsidR="00125FB2" w:rsidRPr="00125FB2" w:rsidRDefault="00125FB2" w:rsidP="00125FB2">
      <w:pPr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szCs w:val="24"/>
          <w:lang w:eastAsia="en-CA"/>
        </w:rPr>
      </w:pPr>
      <w:r w:rsidRPr="00125FB2">
        <w:rPr>
          <w:rFonts w:ascii="Segoe UI" w:eastAsia="Times New Roman" w:hAnsi="Segoe UI" w:cs="Segoe UI"/>
          <w:b/>
          <w:szCs w:val="24"/>
          <w:lang w:eastAsia="en-CA"/>
        </w:rPr>
        <w:t>Highlights</w:t>
      </w:r>
    </w:p>
    <w:p w:rsidR="00125FB2" w:rsidRPr="00125FB2" w:rsidRDefault="00125FB2" w:rsidP="00125FB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szCs w:val="24"/>
          <w:lang w:eastAsia="en-CA"/>
        </w:rPr>
        <w:t xml:space="preserve">this budget is only as accurate as the sales forecast </w:t>
      </w:r>
    </w:p>
    <w:p w:rsidR="00125FB2" w:rsidRPr="00125FB2" w:rsidRDefault="00125FB2" w:rsidP="00125FB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szCs w:val="24"/>
          <w:lang w:eastAsia="en-CA"/>
        </w:rPr>
        <w:t xml:space="preserve">good cash management requires planning and controlling cash so that it will be available to meet obligations </w:t>
      </w:r>
    </w:p>
    <w:p w:rsidR="00125FB2" w:rsidRPr="00125FB2" w:rsidRDefault="00125FB2" w:rsidP="00125FB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szCs w:val="24"/>
          <w:lang w:eastAsia="en-CA"/>
        </w:rPr>
        <w:t xml:space="preserve">based on the Sales Budget </w:t>
      </w:r>
    </w:p>
    <w:p w:rsidR="00125FB2" w:rsidRPr="00125FB2" w:rsidRDefault="00125FB2" w:rsidP="00125FB2">
      <w:pPr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szCs w:val="24"/>
          <w:lang w:eastAsia="en-CA"/>
        </w:rPr>
      </w:pPr>
      <w:r w:rsidRPr="00125FB2">
        <w:rPr>
          <w:rFonts w:ascii="Segoe UI" w:eastAsia="Times New Roman" w:hAnsi="Segoe UI" w:cs="Segoe UI"/>
          <w:b/>
          <w:szCs w:val="24"/>
          <w:lang w:eastAsia="en-CA"/>
        </w:rPr>
        <w:t>Steps: Preparing a Cash Receipts Budget Schedule</w:t>
      </w:r>
    </w:p>
    <w:p w:rsidR="00125FB2" w:rsidRPr="00125FB2" w:rsidRDefault="00125FB2" w:rsidP="00125FB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szCs w:val="24"/>
          <w:lang w:eastAsia="en-CA"/>
        </w:rPr>
        <w:t xml:space="preserve">Record sales per quarter including prior year's 4th quarter sales. </w:t>
      </w:r>
    </w:p>
    <w:p w:rsidR="00125FB2" w:rsidRPr="00125FB2" w:rsidRDefault="00125FB2" w:rsidP="00125FB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szCs w:val="24"/>
          <w:lang w:eastAsia="en-CA"/>
        </w:rPr>
        <w:t xml:space="preserve">Calculate amounts per quarter based on guidelines given. </w:t>
      </w:r>
    </w:p>
    <w:p w:rsidR="00125FB2" w:rsidRPr="00125FB2" w:rsidRDefault="00125FB2" w:rsidP="00125FB2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szCs w:val="24"/>
          <w:lang w:eastAsia="en-CA"/>
        </w:rPr>
        <w:t xml:space="preserve">a percentage of sales will be collected in the same quarter as it is sold </w:t>
      </w:r>
    </w:p>
    <w:p w:rsidR="00125FB2" w:rsidRPr="00125FB2" w:rsidRDefault="00125FB2" w:rsidP="00125FB2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szCs w:val="24"/>
          <w:lang w:eastAsia="en-CA"/>
        </w:rPr>
        <w:t xml:space="preserve">a percentage of sales will be collected in the following quarter as it is sold </w:t>
      </w:r>
    </w:p>
    <w:p w:rsidR="00125FB2" w:rsidRPr="00125FB2" w:rsidRDefault="00125FB2" w:rsidP="00125FB2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szCs w:val="24"/>
          <w:lang w:eastAsia="en-CA"/>
        </w:rPr>
        <w:t xml:space="preserve">a percentage of sales will prove to be uncollectible (Administrative Expense Budget) </w:t>
      </w:r>
    </w:p>
    <w:p w:rsidR="00125FB2" w:rsidRPr="00125FB2" w:rsidRDefault="00125FB2" w:rsidP="00125FB2">
      <w:p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b/>
          <w:bCs/>
          <w:szCs w:val="24"/>
          <w:lang w:eastAsia="en-CA"/>
        </w:rPr>
        <w:t>Sample Cash Receipts Budget</w:t>
      </w:r>
    </w:p>
    <w:tbl>
      <w:tblPr>
        <w:tblW w:w="829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4860"/>
        <w:gridCol w:w="15"/>
      </w:tblGrid>
      <w:tr w:rsidR="00125FB2" w:rsidRPr="00125FB2" w:rsidTr="00125FB2">
        <w:trPr>
          <w:tblCellSpacing w:w="0" w:type="dxa"/>
        </w:trPr>
        <w:tc>
          <w:tcPr>
            <w:tcW w:w="0" w:type="auto"/>
            <w:vAlign w:val="center"/>
            <w:hideMark/>
          </w:tcPr>
          <w:p w:rsidR="00125FB2" w:rsidRPr="00125FB2" w:rsidRDefault="00125FB2" w:rsidP="00125FB2">
            <w:pPr>
              <w:spacing w:after="0" w:line="240" w:lineRule="auto"/>
              <w:rPr>
                <w:rFonts w:ascii="Segoe UI" w:eastAsia="Times New Roman" w:hAnsi="Segoe UI" w:cs="Segoe UI"/>
                <w:szCs w:val="24"/>
                <w:lang w:eastAsia="en-CA"/>
              </w:rPr>
            </w:pPr>
            <w:r w:rsidRPr="00125FB2">
              <w:rPr>
                <w:rFonts w:ascii="Segoe UI" w:eastAsia="Times New Roman" w:hAnsi="Segoe UI" w:cs="Segoe UI"/>
                <w:noProof/>
                <w:szCs w:val="24"/>
                <w:lang w:eastAsia="en-CA"/>
              </w:rPr>
              <w:drawing>
                <wp:inline distT="0" distB="0" distL="0" distR="0" wp14:anchorId="7DED389F" wp14:editId="10A2151D">
                  <wp:extent cx="2171700" cy="9525"/>
                  <wp:effectExtent l="0" t="0" r="0" b="0"/>
                  <wp:docPr id="31" name="Picture 31" descr="http://olc.spsd.sk.ca/de/acct30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olc.spsd.sk.ca/de/acct30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25FB2" w:rsidRPr="00125FB2" w:rsidRDefault="00125FB2" w:rsidP="00125FB2">
            <w:pPr>
              <w:spacing w:after="0" w:line="240" w:lineRule="auto"/>
              <w:rPr>
                <w:rFonts w:ascii="Segoe UI" w:eastAsia="Times New Roman" w:hAnsi="Segoe UI" w:cs="Segoe UI"/>
                <w:szCs w:val="24"/>
                <w:lang w:eastAsia="en-CA"/>
              </w:rPr>
            </w:pPr>
            <w:r w:rsidRPr="00125FB2">
              <w:rPr>
                <w:rFonts w:ascii="Segoe UI" w:eastAsia="Times New Roman" w:hAnsi="Segoe UI" w:cs="Segoe UI"/>
                <w:noProof/>
                <w:szCs w:val="24"/>
                <w:lang w:eastAsia="en-CA"/>
              </w:rPr>
              <w:drawing>
                <wp:inline distT="0" distB="0" distL="0" distR="0" wp14:anchorId="3510BBD9" wp14:editId="5E034427">
                  <wp:extent cx="3086100" cy="9525"/>
                  <wp:effectExtent l="0" t="0" r="0" b="0"/>
                  <wp:docPr id="30" name="Picture 30" descr="http://olc.spsd.sk.ca/de/acct30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olc.spsd.sk.ca/de/acct30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25FB2" w:rsidRPr="00125FB2" w:rsidRDefault="00125FB2" w:rsidP="00125FB2">
            <w:pPr>
              <w:spacing w:after="0" w:line="240" w:lineRule="auto"/>
              <w:rPr>
                <w:rFonts w:ascii="Segoe UI" w:eastAsia="Times New Roman" w:hAnsi="Segoe UI" w:cs="Segoe UI"/>
                <w:szCs w:val="24"/>
                <w:lang w:eastAsia="en-CA"/>
              </w:rPr>
            </w:pPr>
            <w:r w:rsidRPr="00125FB2">
              <w:rPr>
                <w:rFonts w:ascii="Segoe UI" w:eastAsia="Times New Roman" w:hAnsi="Segoe UI" w:cs="Segoe UI"/>
                <w:noProof/>
                <w:szCs w:val="24"/>
                <w:lang w:eastAsia="en-CA"/>
              </w:rPr>
              <w:drawing>
                <wp:inline distT="0" distB="0" distL="0" distR="0" wp14:anchorId="3E5A8195" wp14:editId="3129FCCF">
                  <wp:extent cx="9525" cy="9525"/>
                  <wp:effectExtent l="0" t="0" r="0" b="0"/>
                  <wp:docPr id="29" name="Picture 29" descr="http://olc.spsd.sk.ca/de/acct30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olc.spsd.sk.ca/de/acct30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5FB2" w:rsidRPr="00125FB2" w:rsidTr="00125FB2">
        <w:trPr>
          <w:tblCellSpacing w:w="0" w:type="dxa"/>
        </w:trPr>
        <w:tc>
          <w:tcPr>
            <w:tcW w:w="0" w:type="auto"/>
            <w:vAlign w:val="center"/>
            <w:hideMark/>
          </w:tcPr>
          <w:p w:rsidR="00125FB2" w:rsidRPr="00125FB2" w:rsidRDefault="00125FB2" w:rsidP="00125FB2">
            <w:pPr>
              <w:spacing w:after="0" w:line="240" w:lineRule="auto"/>
              <w:rPr>
                <w:rFonts w:ascii="Segoe UI" w:eastAsia="Times New Roman" w:hAnsi="Segoe UI" w:cs="Segoe UI"/>
                <w:szCs w:val="24"/>
                <w:lang w:eastAsia="en-CA"/>
              </w:rPr>
            </w:pPr>
            <w:r w:rsidRPr="00125FB2">
              <w:rPr>
                <w:rFonts w:ascii="Segoe UI" w:eastAsia="Times New Roman" w:hAnsi="Segoe UI" w:cs="Segoe UI"/>
                <w:noProof/>
                <w:szCs w:val="24"/>
                <w:lang w:eastAsia="en-CA"/>
              </w:rPr>
              <w:drawing>
                <wp:inline distT="0" distB="0" distL="0" distR="0" wp14:anchorId="32D45636" wp14:editId="16FC1443">
                  <wp:extent cx="2171700" cy="4314825"/>
                  <wp:effectExtent l="0" t="0" r="0" b="9525"/>
                  <wp:docPr id="28" name="Picture 28" descr="Cash Receipts Budg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ash Receipts Budg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431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25FB2" w:rsidRPr="00125FB2" w:rsidRDefault="00125FB2" w:rsidP="00125FB2">
            <w:pPr>
              <w:spacing w:after="0" w:line="240" w:lineRule="auto"/>
              <w:rPr>
                <w:rFonts w:ascii="Segoe UI" w:eastAsia="Times New Roman" w:hAnsi="Segoe UI" w:cs="Segoe UI"/>
                <w:szCs w:val="24"/>
                <w:lang w:eastAsia="en-CA"/>
              </w:rPr>
            </w:pPr>
            <w:r w:rsidRPr="00125FB2">
              <w:rPr>
                <w:rFonts w:ascii="Segoe UI" w:eastAsia="Times New Roman" w:hAnsi="Segoe UI" w:cs="Segoe UI"/>
                <w:noProof/>
                <w:szCs w:val="24"/>
                <w:lang w:eastAsia="en-CA"/>
              </w:rPr>
              <w:drawing>
                <wp:inline distT="0" distB="0" distL="0" distR="0" wp14:anchorId="5FA1FC1F" wp14:editId="64520A6D">
                  <wp:extent cx="3086100" cy="4314825"/>
                  <wp:effectExtent l="0" t="0" r="0" b="9525"/>
                  <wp:docPr id="27" name="Picture 27" descr="Cash Receipts Budg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Cash Receipts Budg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0" cy="431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25FB2" w:rsidRPr="00125FB2" w:rsidRDefault="00125FB2" w:rsidP="00125FB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20"/>
                <w:lang w:eastAsia="en-CA"/>
              </w:rPr>
            </w:pPr>
          </w:p>
        </w:tc>
      </w:tr>
    </w:tbl>
    <w:p w:rsidR="00125FB2" w:rsidRPr="00125FB2" w:rsidRDefault="00125FB2" w:rsidP="00125FB2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szCs w:val="24"/>
          <w:lang w:eastAsia="en-CA"/>
        </w:rPr>
      </w:pPr>
      <w:r w:rsidRPr="00125FB2">
        <w:rPr>
          <w:rFonts w:ascii="Segoe UI" w:eastAsia="Times New Roman" w:hAnsi="Segoe UI" w:cs="Segoe UI"/>
          <w:b/>
          <w:bCs/>
          <w:szCs w:val="24"/>
          <w:lang w:eastAsia="en-CA"/>
        </w:rPr>
        <w:t xml:space="preserve">Cash Payments Budget - Merchandising Business </w:t>
      </w:r>
    </w:p>
    <w:p w:rsidR="00125FB2" w:rsidRPr="00125FB2" w:rsidRDefault="00125FB2" w:rsidP="00125FB2">
      <w:pPr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szCs w:val="24"/>
          <w:lang w:eastAsia="en-CA"/>
        </w:rPr>
      </w:pPr>
      <w:r w:rsidRPr="00125FB2">
        <w:rPr>
          <w:rFonts w:ascii="Segoe UI" w:eastAsia="Times New Roman" w:hAnsi="Segoe UI" w:cs="Segoe UI"/>
          <w:b/>
          <w:szCs w:val="24"/>
          <w:lang w:eastAsia="en-CA"/>
        </w:rPr>
        <w:t>Highlights</w:t>
      </w:r>
    </w:p>
    <w:p w:rsidR="00125FB2" w:rsidRPr="00125FB2" w:rsidRDefault="00125FB2" w:rsidP="00125FB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szCs w:val="24"/>
          <w:lang w:eastAsia="en-CA"/>
        </w:rPr>
        <w:t xml:space="preserve">this budget is only as accurate as the Purchases Budget </w:t>
      </w:r>
    </w:p>
    <w:p w:rsidR="00125FB2" w:rsidRPr="00125FB2" w:rsidRDefault="00125FB2" w:rsidP="00125FB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szCs w:val="24"/>
          <w:lang w:eastAsia="en-CA"/>
        </w:rPr>
        <w:t xml:space="preserve">based on the Purchases Budget </w:t>
      </w:r>
    </w:p>
    <w:p w:rsidR="00125FB2" w:rsidRPr="00125FB2" w:rsidRDefault="00125FB2" w:rsidP="00125FB2">
      <w:pPr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szCs w:val="24"/>
          <w:lang w:eastAsia="en-CA"/>
        </w:rPr>
      </w:pPr>
      <w:r w:rsidRPr="00125FB2">
        <w:rPr>
          <w:rFonts w:ascii="Segoe UI" w:eastAsia="Times New Roman" w:hAnsi="Segoe UI" w:cs="Segoe UI"/>
          <w:b/>
          <w:szCs w:val="24"/>
          <w:lang w:eastAsia="en-CA"/>
        </w:rPr>
        <w:t>Steps: Preparing a Cash Payments Budget Schedule</w:t>
      </w:r>
    </w:p>
    <w:p w:rsidR="00125FB2" w:rsidRPr="00125FB2" w:rsidRDefault="00125FB2" w:rsidP="00125FB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szCs w:val="24"/>
          <w:lang w:eastAsia="en-CA"/>
        </w:rPr>
        <w:t xml:space="preserve">Record purchases per quarter including prior year's 4th quarter purchases. </w:t>
      </w:r>
    </w:p>
    <w:p w:rsidR="00125FB2" w:rsidRPr="00125FB2" w:rsidRDefault="00125FB2" w:rsidP="00125FB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szCs w:val="24"/>
          <w:lang w:eastAsia="en-CA"/>
        </w:rPr>
        <w:t xml:space="preserve">Calculate amounts per quarter based on guidelines given. </w:t>
      </w:r>
    </w:p>
    <w:p w:rsidR="00125FB2" w:rsidRPr="00125FB2" w:rsidRDefault="00125FB2" w:rsidP="00125FB2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szCs w:val="24"/>
          <w:lang w:eastAsia="en-CA"/>
        </w:rPr>
        <w:t xml:space="preserve">a percentage of purchases will be paid in the same quarter as it is purchased </w:t>
      </w:r>
    </w:p>
    <w:p w:rsidR="00125FB2" w:rsidRPr="00125FB2" w:rsidRDefault="00125FB2" w:rsidP="00125FB2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szCs w:val="24"/>
          <w:lang w:eastAsia="en-CA"/>
        </w:rPr>
        <w:t xml:space="preserve">a percentage of purchases will be paid in the following quarter as it is purchased </w:t>
      </w:r>
    </w:p>
    <w:p w:rsidR="00125FB2" w:rsidRPr="00125FB2" w:rsidRDefault="00125FB2" w:rsidP="00125FB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i/>
          <w:iCs/>
          <w:szCs w:val="24"/>
          <w:lang w:eastAsia="en-CA"/>
        </w:rPr>
        <w:t>Total</w:t>
      </w:r>
      <w:r w:rsidRPr="00125FB2">
        <w:rPr>
          <w:rFonts w:ascii="Segoe UI" w:eastAsia="Times New Roman" w:hAnsi="Segoe UI" w:cs="Segoe UI"/>
          <w:szCs w:val="24"/>
          <w:lang w:eastAsia="en-CA"/>
        </w:rPr>
        <w:t xml:space="preserve"> to calculate the Total Cash Payments for Purchases. </w:t>
      </w:r>
    </w:p>
    <w:p w:rsidR="00125FB2" w:rsidRPr="00125FB2" w:rsidRDefault="00125FB2" w:rsidP="00125FB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szCs w:val="24"/>
          <w:lang w:eastAsia="en-CA"/>
        </w:rPr>
        <w:t xml:space="preserve">Record the Selling Expenses (minus any depreciation expense). </w:t>
      </w:r>
    </w:p>
    <w:p w:rsidR="00125FB2" w:rsidRPr="00125FB2" w:rsidRDefault="00125FB2" w:rsidP="00125FB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szCs w:val="24"/>
          <w:lang w:eastAsia="en-CA"/>
        </w:rPr>
        <w:t xml:space="preserve">Record the Administrative Expenses (minus any depreciation expense and uncollectible accounts expense). </w:t>
      </w:r>
    </w:p>
    <w:p w:rsidR="00125FB2" w:rsidRPr="00125FB2" w:rsidRDefault="00125FB2" w:rsidP="00125FB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i/>
          <w:iCs/>
          <w:szCs w:val="24"/>
          <w:lang w:eastAsia="en-CA"/>
        </w:rPr>
        <w:t>Total</w:t>
      </w:r>
      <w:r w:rsidRPr="00125FB2">
        <w:rPr>
          <w:rFonts w:ascii="Segoe UI" w:eastAsia="Times New Roman" w:hAnsi="Segoe UI" w:cs="Segoe UI"/>
          <w:szCs w:val="24"/>
          <w:lang w:eastAsia="en-CA"/>
        </w:rPr>
        <w:t xml:space="preserve"> to calculate the Total Cash Operating Expenses </w:t>
      </w:r>
    </w:p>
    <w:p w:rsidR="00125FB2" w:rsidRPr="00125FB2" w:rsidRDefault="00125FB2" w:rsidP="00125FB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szCs w:val="24"/>
          <w:lang w:eastAsia="en-CA"/>
        </w:rPr>
        <w:t xml:space="preserve">Record any other Cash Payments such as Dividends, Investments, Equipment purchases, or Notes Payable. </w:t>
      </w:r>
    </w:p>
    <w:p w:rsidR="00125FB2" w:rsidRPr="00125FB2" w:rsidRDefault="00125FB2" w:rsidP="00125FB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i/>
          <w:iCs/>
          <w:szCs w:val="24"/>
          <w:lang w:eastAsia="en-CA"/>
        </w:rPr>
        <w:t>Total</w:t>
      </w:r>
      <w:r w:rsidRPr="00125FB2">
        <w:rPr>
          <w:rFonts w:ascii="Segoe UI" w:eastAsia="Times New Roman" w:hAnsi="Segoe UI" w:cs="Segoe UI"/>
          <w:szCs w:val="24"/>
          <w:lang w:eastAsia="en-CA"/>
        </w:rPr>
        <w:t xml:space="preserve"> to calculate the Total Other Cash Payments. </w:t>
      </w:r>
    </w:p>
    <w:p w:rsidR="00125FB2" w:rsidRDefault="00125FB2" w:rsidP="00125FB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  <w:sectPr w:rsidR="00125FB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r w:rsidRPr="00125FB2">
        <w:rPr>
          <w:rFonts w:ascii="Segoe UI" w:eastAsia="Times New Roman" w:hAnsi="Segoe UI" w:cs="Segoe UI"/>
          <w:i/>
          <w:iCs/>
          <w:szCs w:val="24"/>
          <w:lang w:eastAsia="en-CA"/>
        </w:rPr>
        <w:t>Add</w:t>
      </w:r>
      <w:r w:rsidRPr="00125FB2">
        <w:rPr>
          <w:rFonts w:ascii="Segoe UI" w:eastAsia="Times New Roman" w:hAnsi="Segoe UI" w:cs="Segoe UI"/>
          <w:szCs w:val="24"/>
          <w:lang w:eastAsia="en-CA"/>
        </w:rPr>
        <w:t xml:space="preserve"> Total Payments for Purchases, Operating Expenses and Other Payments to calculate Total Cash Payments. </w:t>
      </w:r>
    </w:p>
    <w:p w:rsidR="00125FB2" w:rsidRPr="00125FB2" w:rsidRDefault="00125FB2" w:rsidP="00125FB2">
      <w:p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</w:p>
    <w:p w:rsidR="00125FB2" w:rsidRPr="00125FB2" w:rsidRDefault="00125FB2" w:rsidP="00125FB2">
      <w:pPr>
        <w:spacing w:before="100" w:beforeAutospacing="1" w:after="100" w:afterAutospacing="1" w:line="240" w:lineRule="auto"/>
        <w:rPr>
          <w:rFonts w:ascii="Segoe UI" w:eastAsia="Times New Roman" w:hAnsi="Segoe UI" w:cs="Segoe UI"/>
          <w:szCs w:val="24"/>
          <w:lang w:eastAsia="en-CA"/>
        </w:rPr>
      </w:pPr>
      <w:r w:rsidRPr="00125FB2">
        <w:rPr>
          <w:rFonts w:ascii="Segoe UI" w:eastAsia="Times New Roman" w:hAnsi="Segoe UI" w:cs="Segoe UI"/>
          <w:b/>
          <w:bCs/>
          <w:szCs w:val="24"/>
          <w:lang w:eastAsia="en-CA"/>
        </w:rPr>
        <w:t>Sample Cash Payments Budget</w:t>
      </w:r>
    </w:p>
    <w:tbl>
      <w:tblPr>
        <w:tblW w:w="88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0"/>
        <w:gridCol w:w="2640"/>
        <w:gridCol w:w="3720"/>
        <w:gridCol w:w="15"/>
      </w:tblGrid>
      <w:tr w:rsidR="00125FB2" w:rsidRPr="00125FB2">
        <w:trPr>
          <w:tblCellSpacing w:w="0" w:type="dxa"/>
        </w:trPr>
        <w:tc>
          <w:tcPr>
            <w:tcW w:w="0" w:type="auto"/>
            <w:vAlign w:val="center"/>
            <w:hideMark/>
          </w:tcPr>
          <w:p w:rsidR="00125FB2" w:rsidRPr="00125FB2" w:rsidRDefault="00125FB2" w:rsidP="00125FB2">
            <w:pPr>
              <w:spacing w:after="0" w:line="240" w:lineRule="auto"/>
              <w:rPr>
                <w:rFonts w:ascii="Segoe UI" w:eastAsia="Times New Roman" w:hAnsi="Segoe UI" w:cs="Segoe UI"/>
                <w:szCs w:val="24"/>
                <w:lang w:eastAsia="en-CA"/>
              </w:rPr>
            </w:pPr>
            <w:r w:rsidRPr="00125FB2">
              <w:rPr>
                <w:rFonts w:ascii="Segoe UI" w:eastAsia="Times New Roman" w:hAnsi="Segoe UI" w:cs="Segoe UI"/>
                <w:noProof/>
                <w:szCs w:val="24"/>
                <w:lang w:eastAsia="en-CA"/>
              </w:rPr>
              <w:drawing>
                <wp:inline distT="0" distB="0" distL="0" distR="0" wp14:anchorId="5309B391" wp14:editId="363A954C">
                  <wp:extent cx="1571625" cy="9525"/>
                  <wp:effectExtent l="0" t="0" r="0" b="0"/>
                  <wp:docPr id="38" name="Picture 38" descr="http://olc.spsd.sk.ca/de/acct30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://olc.spsd.sk.ca/de/acct30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25FB2" w:rsidRPr="00125FB2" w:rsidRDefault="00125FB2" w:rsidP="00125FB2">
            <w:pPr>
              <w:spacing w:after="0" w:line="240" w:lineRule="auto"/>
              <w:rPr>
                <w:rFonts w:ascii="Segoe UI" w:eastAsia="Times New Roman" w:hAnsi="Segoe UI" w:cs="Segoe UI"/>
                <w:szCs w:val="24"/>
                <w:lang w:eastAsia="en-CA"/>
              </w:rPr>
            </w:pPr>
            <w:r w:rsidRPr="00125FB2">
              <w:rPr>
                <w:rFonts w:ascii="Segoe UI" w:eastAsia="Times New Roman" w:hAnsi="Segoe UI" w:cs="Segoe UI"/>
                <w:noProof/>
                <w:szCs w:val="24"/>
                <w:lang w:eastAsia="en-CA"/>
              </w:rPr>
              <w:drawing>
                <wp:inline distT="0" distB="0" distL="0" distR="0" wp14:anchorId="007E535D" wp14:editId="0950C698">
                  <wp:extent cx="1666875" cy="9525"/>
                  <wp:effectExtent l="0" t="0" r="0" b="0"/>
                  <wp:docPr id="37" name="Picture 37" descr="http://olc.spsd.sk.ca/de/acct30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olc.spsd.sk.ca/de/acct30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25FB2" w:rsidRPr="00125FB2" w:rsidRDefault="00125FB2" w:rsidP="00125FB2">
            <w:pPr>
              <w:spacing w:after="0" w:line="240" w:lineRule="auto"/>
              <w:rPr>
                <w:rFonts w:ascii="Segoe UI" w:eastAsia="Times New Roman" w:hAnsi="Segoe UI" w:cs="Segoe UI"/>
                <w:szCs w:val="24"/>
                <w:lang w:eastAsia="en-CA"/>
              </w:rPr>
            </w:pPr>
            <w:r w:rsidRPr="00125FB2">
              <w:rPr>
                <w:rFonts w:ascii="Segoe UI" w:eastAsia="Times New Roman" w:hAnsi="Segoe UI" w:cs="Segoe UI"/>
                <w:noProof/>
                <w:szCs w:val="24"/>
                <w:lang w:eastAsia="en-CA"/>
              </w:rPr>
              <w:drawing>
                <wp:inline distT="0" distB="0" distL="0" distR="0" wp14:anchorId="7ADF6459" wp14:editId="67199956">
                  <wp:extent cx="2352675" cy="9525"/>
                  <wp:effectExtent l="0" t="0" r="0" b="0"/>
                  <wp:docPr id="36" name="Picture 36" descr="http://olc.spsd.sk.ca/de/acct30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olc.spsd.sk.ca/de/acct30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25FB2" w:rsidRPr="00125FB2" w:rsidRDefault="00125FB2" w:rsidP="00125FB2">
            <w:pPr>
              <w:spacing w:after="0" w:line="240" w:lineRule="auto"/>
              <w:rPr>
                <w:rFonts w:ascii="Segoe UI" w:eastAsia="Times New Roman" w:hAnsi="Segoe UI" w:cs="Segoe UI"/>
                <w:szCs w:val="24"/>
                <w:lang w:eastAsia="en-CA"/>
              </w:rPr>
            </w:pPr>
            <w:r w:rsidRPr="00125FB2">
              <w:rPr>
                <w:rFonts w:ascii="Segoe UI" w:eastAsia="Times New Roman" w:hAnsi="Segoe UI" w:cs="Segoe UI"/>
                <w:noProof/>
                <w:szCs w:val="24"/>
                <w:lang w:eastAsia="en-CA"/>
              </w:rPr>
              <w:drawing>
                <wp:inline distT="0" distB="0" distL="0" distR="0" wp14:anchorId="5C1C6928" wp14:editId="48FB1978">
                  <wp:extent cx="9525" cy="9525"/>
                  <wp:effectExtent l="0" t="0" r="0" b="0"/>
                  <wp:docPr id="35" name="Picture 35" descr="http://olc.spsd.sk.ca/de/acct30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olc.spsd.sk.ca/de/acct30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5FB2" w:rsidRPr="00125FB2">
        <w:trPr>
          <w:tblCellSpacing w:w="0" w:type="dxa"/>
        </w:trPr>
        <w:tc>
          <w:tcPr>
            <w:tcW w:w="0" w:type="auto"/>
            <w:vAlign w:val="center"/>
            <w:hideMark/>
          </w:tcPr>
          <w:p w:rsidR="00125FB2" w:rsidRPr="00125FB2" w:rsidRDefault="00125FB2" w:rsidP="0012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 wp14:anchorId="640CE6AF" wp14:editId="5DFABC76">
                  <wp:extent cx="1571625" cy="6019800"/>
                  <wp:effectExtent l="0" t="0" r="9525" b="0"/>
                  <wp:docPr id="34" name="Picture 34" descr="Cash Payments Budg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Cash Payments Budg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601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25FB2" w:rsidRPr="00125FB2" w:rsidRDefault="00125FB2" w:rsidP="0012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 wp14:anchorId="771CE27D" wp14:editId="2A29DDA2">
                  <wp:extent cx="1666875" cy="6019800"/>
                  <wp:effectExtent l="0" t="0" r="9525" b="0"/>
                  <wp:docPr id="33" name="Picture 33" descr="Cash Payments Budg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Cash Payments Budg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601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25FB2" w:rsidRPr="00125FB2" w:rsidRDefault="00125FB2" w:rsidP="0012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 wp14:anchorId="23284BDF" wp14:editId="5BF37071">
                  <wp:extent cx="2352675" cy="6019800"/>
                  <wp:effectExtent l="0" t="0" r="9525" b="0"/>
                  <wp:docPr id="32" name="Picture 32" descr="Cash Payments Budg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Cash Payments Budg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601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25FB2" w:rsidRPr="00125FB2" w:rsidRDefault="00125FB2" w:rsidP="0012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</w:tr>
    </w:tbl>
    <w:p w:rsidR="00125FB2" w:rsidRDefault="00125FB2" w:rsidP="007567B3">
      <w:pPr>
        <w:pStyle w:val="NoSpacing"/>
        <w:rPr>
          <w:rFonts w:ascii="Segoe UI" w:hAnsi="Segoe UI" w:cs="Segoe UI"/>
          <w:sz w:val="20"/>
        </w:rPr>
        <w:sectPr w:rsidR="00125FB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25FB2" w:rsidRPr="00125FB2" w:rsidRDefault="00125FB2" w:rsidP="00125FB2">
      <w:pPr>
        <w:spacing w:before="100" w:beforeAutospacing="1" w:after="100" w:afterAutospacing="1" w:line="240" w:lineRule="auto"/>
        <w:outlineLvl w:val="3"/>
        <w:rPr>
          <w:rFonts w:ascii="Corbel" w:eastAsia="Times New Roman" w:hAnsi="Corbel" w:cs="Times New Roman"/>
          <w:b/>
          <w:bCs/>
          <w:szCs w:val="24"/>
          <w:lang w:eastAsia="en-CA"/>
        </w:rPr>
      </w:pPr>
      <w:r w:rsidRPr="00125FB2">
        <w:rPr>
          <w:rFonts w:ascii="Corbel" w:eastAsia="Times New Roman" w:hAnsi="Corbel" w:cs="Times New Roman"/>
          <w:b/>
          <w:bCs/>
          <w:szCs w:val="24"/>
          <w:lang w:eastAsia="en-CA"/>
        </w:rPr>
        <w:t xml:space="preserve">Cash Budget - Merchandising Business </w:t>
      </w:r>
    </w:p>
    <w:p w:rsidR="00125FB2" w:rsidRPr="00125FB2" w:rsidRDefault="00125FB2" w:rsidP="00125FB2">
      <w:pPr>
        <w:spacing w:before="100" w:beforeAutospacing="1" w:after="100" w:afterAutospacing="1" w:line="240" w:lineRule="auto"/>
        <w:rPr>
          <w:rFonts w:ascii="Corbel" w:eastAsia="Times New Roman" w:hAnsi="Corbel" w:cs="Times New Roman"/>
          <w:b/>
          <w:szCs w:val="24"/>
          <w:lang w:eastAsia="en-CA"/>
        </w:rPr>
      </w:pPr>
      <w:r w:rsidRPr="00125FB2">
        <w:rPr>
          <w:rFonts w:ascii="Corbel" w:eastAsia="Times New Roman" w:hAnsi="Corbel" w:cs="Times New Roman"/>
          <w:b/>
          <w:szCs w:val="24"/>
          <w:lang w:eastAsia="en-CA"/>
        </w:rPr>
        <w:t>Highlights</w:t>
      </w:r>
    </w:p>
    <w:p w:rsidR="00125FB2" w:rsidRPr="00125FB2" w:rsidRDefault="00125FB2" w:rsidP="00125FB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Corbel" w:eastAsia="Times New Roman" w:hAnsi="Corbel" w:cs="Times New Roman"/>
          <w:szCs w:val="24"/>
          <w:lang w:eastAsia="en-CA"/>
        </w:rPr>
      </w:pPr>
      <w:r w:rsidRPr="00125FB2">
        <w:rPr>
          <w:rFonts w:ascii="Corbel" w:eastAsia="Times New Roman" w:hAnsi="Corbel" w:cs="Times New Roman"/>
          <w:szCs w:val="24"/>
          <w:lang w:eastAsia="en-CA"/>
        </w:rPr>
        <w:t xml:space="preserve">management of cash is crucial to meeting debt obligations as they come due without having excess cash idle </w:t>
      </w:r>
    </w:p>
    <w:p w:rsidR="00125FB2" w:rsidRPr="00125FB2" w:rsidRDefault="00125FB2" w:rsidP="00125FB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Corbel" w:eastAsia="Times New Roman" w:hAnsi="Corbel" w:cs="Times New Roman"/>
          <w:szCs w:val="24"/>
          <w:lang w:eastAsia="en-CA"/>
        </w:rPr>
      </w:pPr>
      <w:r w:rsidRPr="00125FB2">
        <w:rPr>
          <w:rFonts w:ascii="Corbel" w:eastAsia="Times New Roman" w:hAnsi="Corbel" w:cs="Times New Roman"/>
          <w:szCs w:val="24"/>
          <w:lang w:eastAsia="en-CA"/>
        </w:rPr>
        <w:t xml:space="preserve">major goal of all organizations is liquidity - pay all debts when they come due </w:t>
      </w:r>
    </w:p>
    <w:p w:rsidR="00125FB2" w:rsidRPr="00125FB2" w:rsidRDefault="00125FB2" w:rsidP="00125FB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Corbel" w:eastAsia="Times New Roman" w:hAnsi="Corbel" w:cs="Times New Roman"/>
          <w:szCs w:val="24"/>
          <w:lang w:eastAsia="en-CA"/>
        </w:rPr>
      </w:pPr>
      <w:r w:rsidRPr="00125FB2">
        <w:rPr>
          <w:rFonts w:ascii="Corbel" w:eastAsia="Times New Roman" w:hAnsi="Corbel" w:cs="Times New Roman"/>
          <w:szCs w:val="24"/>
          <w:lang w:eastAsia="en-CA"/>
        </w:rPr>
        <w:t xml:space="preserve">purpose: to optimize cash balances; having enough cash to meet liquidity needs and not having so much cash that profitability is sacrificed </w:t>
      </w:r>
    </w:p>
    <w:p w:rsidR="00125FB2" w:rsidRPr="00125FB2" w:rsidRDefault="00125FB2" w:rsidP="00125FB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Corbel" w:eastAsia="Times New Roman" w:hAnsi="Corbel" w:cs="Times New Roman"/>
          <w:szCs w:val="24"/>
          <w:lang w:eastAsia="en-CA"/>
        </w:rPr>
      </w:pPr>
      <w:r w:rsidRPr="00125FB2">
        <w:rPr>
          <w:rFonts w:ascii="Corbel" w:eastAsia="Times New Roman" w:hAnsi="Corbel" w:cs="Times New Roman"/>
          <w:szCs w:val="24"/>
          <w:lang w:eastAsia="en-CA"/>
        </w:rPr>
        <w:t xml:space="preserve">pulls together other budgets </w:t>
      </w:r>
    </w:p>
    <w:p w:rsidR="00125FB2" w:rsidRPr="00125FB2" w:rsidRDefault="00125FB2" w:rsidP="00125FB2">
      <w:pPr>
        <w:spacing w:before="100" w:beforeAutospacing="1" w:after="100" w:afterAutospacing="1" w:line="240" w:lineRule="auto"/>
        <w:rPr>
          <w:rFonts w:ascii="Corbel" w:eastAsia="Times New Roman" w:hAnsi="Corbel" w:cs="Times New Roman"/>
          <w:b/>
          <w:szCs w:val="24"/>
          <w:lang w:eastAsia="en-CA"/>
        </w:rPr>
      </w:pPr>
      <w:r w:rsidRPr="00125FB2">
        <w:rPr>
          <w:rFonts w:ascii="Corbel" w:eastAsia="Times New Roman" w:hAnsi="Corbel" w:cs="Times New Roman"/>
          <w:b/>
          <w:szCs w:val="24"/>
          <w:lang w:eastAsia="en-CA"/>
        </w:rPr>
        <w:t>Steps: Preparing a Cash Budget</w:t>
      </w:r>
    </w:p>
    <w:p w:rsidR="00125FB2" w:rsidRPr="00125FB2" w:rsidRDefault="00125FB2" w:rsidP="00125FB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Corbel" w:eastAsia="Times New Roman" w:hAnsi="Corbel" w:cs="Times New Roman"/>
          <w:szCs w:val="24"/>
          <w:lang w:eastAsia="en-CA"/>
        </w:rPr>
      </w:pPr>
      <w:r w:rsidRPr="00125FB2">
        <w:rPr>
          <w:rFonts w:ascii="Corbel" w:eastAsia="Times New Roman" w:hAnsi="Corbel" w:cs="Times New Roman"/>
          <w:szCs w:val="24"/>
          <w:lang w:eastAsia="en-CA"/>
        </w:rPr>
        <w:t xml:space="preserve">Record the Cash Balance - Beginning for the 1st Quarter. </w:t>
      </w:r>
    </w:p>
    <w:p w:rsidR="00125FB2" w:rsidRPr="00125FB2" w:rsidRDefault="00125FB2" w:rsidP="00125FB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Corbel" w:eastAsia="Times New Roman" w:hAnsi="Corbel" w:cs="Times New Roman"/>
          <w:szCs w:val="24"/>
          <w:lang w:eastAsia="en-CA"/>
        </w:rPr>
      </w:pPr>
      <w:r w:rsidRPr="00125FB2">
        <w:rPr>
          <w:rFonts w:ascii="Corbel" w:eastAsia="Times New Roman" w:hAnsi="Corbel" w:cs="Times New Roman"/>
          <w:szCs w:val="24"/>
          <w:lang w:eastAsia="en-CA"/>
        </w:rPr>
        <w:t xml:space="preserve">Record the Cash Receipts. </w:t>
      </w:r>
    </w:p>
    <w:p w:rsidR="00125FB2" w:rsidRPr="00125FB2" w:rsidRDefault="00125FB2" w:rsidP="00125FB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Corbel" w:eastAsia="Times New Roman" w:hAnsi="Corbel" w:cs="Times New Roman"/>
          <w:szCs w:val="24"/>
          <w:lang w:eastAsia="en-CA"/>
        </w:rPr>
      </w:pPr>
      <w:r w:rsidRPr="00125FB2">
        <w:rPr>
          <w:rFonts w:ascii="Corbel" w:eastAsia="Times New Roman" w:hAnsi="Corbel" w:cs="Times New Roman"/>
          <w:i/>
          <w:iCs/>
          <w:szCs w:val="24"/>
          <w:lang w:eastAsia="en-CA"/>
        </w:rPr>
        <w:t>Add</w:t>
      </w:r>
      <w:r w:rsidRPr="00125FB2">
        <w:rPr>
          <w:rFonts w:ascii="Corbel" w:eastAsia="Times New Roman" w:hAnsi="Corbel" w:cs="Times New Roman"/>
          <w:szCs w:val="24"/>
          <w:lang w:eastAsia="en-CA"/>
        </w:rPr>
        <w:t xml:space="preserve"> to calculate Cash Available. </w:t>
      </w:r>
    </w:p>
    <w:p w:rsidR="00125FB2" w:rsidRPr="00125FB2" w:rsidRDefault="00125FB2" w:rsidP="00125FB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Corbel" w:eastAsia="Times New Roman" w:hAnsi="Corbel" w:cs="Times New Roman"/>
          <w:szCs w:val="24"/>
          <w:lang w:eastAsia="en-CA"/>
        </w:rPr>
      </w:pPr>
      <w:r w:rsidRPr="00125FB2">
        <w:rPr>
          <w:rFonts w:ascii="Corbel" w:eastAsia="Times New Roman" w:hAnsi="Corbel" w:cs="Times New Roman"/>
          <w:szCs w:val="24"/>
          <w:lang w:eastAsia="en-CA"/>
        </w:rPr>
        <w:t xml:space="preserve">Record the Cash Payments. </w:t>
      </w:r>
    </w:p>
    <w:p w:rsidR="00125FB2" w:rsidRPr="00125FB2" w:rsidRDefault="00125FB2" w:rsidP="00125FB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Corbel" w:eastAsia="Times New Roman" w:hAnsi="Corbel" w:cs="Times New Roman"/>
          <w:szCs w:val="24"/>
          <w:lang w:eastAsia="en-CA"/>
        </w:rPr>
      </w:pPr>
      <w:r w:rsidRPr="00125FB2">
        <w:rPr>
          <w:rFonts w:ascii="Corbel" w:eastAsia="Times New Roman" w:hAnsi="Corbel" w:cs="Times New Roman"/>
          <w:i/>
          <w:iCs/>
          <w:szCs w:val="24"/>
          <w:lang w:eastAsia="en-CA"/>
        </w:rPr>
        <w:t>Subtract</w:t>
      </w:r>
      <w:r w:rsidRPr="00125FB2">
        <w:rPr>
          <w:rFonts w:ascii="Corbel" w:eastAsia="Times New Roman" w:hAnsi="Corbel" w:cs="Times New Roman"/>
          <w:szCs w:val="24"/>
          <w:lang w:eastAsia="en-CA"/>
        </w:rPr>
        <w:t xml:space="preserve"> to calculate the Cash Balance - Ending </w:t>
      </w:r>
    </w:p>
    <w:p w:rsidR="00125FB2" w:rsidRPr="00125FB2" w:rsidRDefault="00125FB2" w:rsidP="00125FB2">
      <w:pPr>
        <w:spacing w:before="100" w:beforeAutospacing="1" w:after="100" w:afterAutospacing="1" w:line="240" w:lineRule="auto"/>
        <w:rPr>
          <w:rFonts w:ascii="Corbel" w:eastAsia="Times New Roman" w:hAnsi="Corbel" w:cs="Times New Roman"/>
          <w:szCs w:val="24"/>
          <w:lang w:eastAsia="en-CA"/>
        </w:rPr>
      </w:pPr>
      <w:r w:rsidRPr="00125FB2">
        <w:rPr>
          <w:rFonts w:ascii="Corbel" w:eastAsia="Times New Roman" w:hAnsi="Corbel" w:cs="Times New Roman"/>
          <w:b/>
          <w:bCs/>
          <w:szCs w:val="24"/>
          <w:lang w:eastAsia="en-CA"/>
        </w:rPr>
        <w:t>Sample Cash Budget</w:t>
      </w:r>
    </w:p>
    <w:p w:rsidR="00125FB2" w:rsidRPr="00125FB2" w:rsidRDefault="00125FB2" w:rsidP="00125F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CA"/>
        </w:rPr>
        <w:drawing>
          <wp:inline distT="0" distB="0" distL="0" distR="0">
            <wp:extent cx="5362575" cy="2609850"/>
            <wp:effectExtent l="0" t="0" r="9525" b="0"/>
            <wp:docPr id="39" name="Picture 39" descr="Cash Budg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Cash Budget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FB2" w:rsidRDefault="00125FB2" w:rsidP="007567B3">
      <w:pPr>
        <w:pStyle w:val="NoSpacing"/>
        <w:rPr>
          <w:rFonts w:ascii="Segoe UI" w:hAnsi="Segoe UI" w:cs="Segoe UI"/>
          <w:sz w:val="20"/>
        </w:rPr>
        <w:sectPr w:rsidR="00125FB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25FB2" w:rsidRPr="00125FB2" w:rsidRDefault="00125FB2" w:rsidP="00125FB2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lang w:eastAsia="en-CA"/>
        </w:rPr>
      </w:pPr>
      <w:r w:rsidRPr="00125FB2">
        <w:rPr>
          <w:rFonts w:ascii="Segoe UI" w:eastAsia="Times New Roman" w:hAnsi="Segoe UI" w:cs="Segoe UI"/>
          <w:b/>
          <w:bCs/>
          <w:lang w:eastAsia="en-CA"/>
        </w:rPr>
        <w:t>Budgeted Balance Sheet - Merchandising Business</w:t>
      </w:r>
    </w:p>
    <w:p w:rsidR="00125FB2" w:rsidRPr="00125FB2" w:rsidRDefault="00125FB2" w:rsidP="00125FB2">
      <w:pPr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lang w:eastAsia="en-CA"/>
        </w:rPr>
      </w:pPr>
      <w:r w:rsidRPr="00125FB2">
        <w:rPr>
          <w:rFonts w:ascii="Segoe UI" w:eastAsia="Times New Roman" w:hAnsi="Segoe UI" w:cs="Segoe UI"/>
          <w:b/>
          <w:lang w:eastAsia="en-CA"/>
        </w:rPr>
        <w:t>Highlights</w:t>
      </w:r>
    </w:p>
    <w:p w:rsidR="00125FB2" w:rsidRPr="00125FB2" w:rsidRDefault="00125FB2" w:rsidP="00125FB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125FB2">
        <w:rPr>
          <w:rFonts w:ascii="Segoe UI" w:eastAsia="Times New Roman" w:hAnsi="Segoe UI" w:cs="Segoe UI"/>
          <w:lang w:eastAsia="en-CA"/>
        </w:rPr>
        <w:t xml:space="preserve">the final step in preparing the master budget </w:t>
      </w:r>
    </w:p>
    <w:p w:rsidR="00125FB2" w:rsidRPr="00125FB2" w:rsidRDefault="00125FB2" w:rsidP="00125FB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125FB2">
        <w:rPr>
          <w:rFonts w:ascii="Segoe UI" w:eastAsia="Times New Roman" w:hAnsi="Segoe UI" w:cs="Segoe UI"/>
          <w:lang w:eastAsia="en-CA"/>
        </w:rPr>
        <w:t xml:space="preserve">summarizes the company's financial position </w:t>
      </w:r>
    </w:p>
    <w:p w:rsidR="00125FB2" w:rsidRPr="00125FB2" w:rsidRDefault="00125FB2" w:rsidP="00125FB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125FB2">
        <w:rPr>
          <w:rFonts w:ascii="Segoe UI" w:eastAsia="Times New Roman" w:hAnsi="Segoe UI" w:cs="Segoe UI"/>
          <w:lang w:eastAsia="en-CA"/>
        </w:rPr>
        <w:t xml:space="preserve">predicts amounts of the company's assets, liabilities and equity at the end of the budget period </w:t>
      </w:r>
    </w:p>
    <w:p w:rsidR="00125FB2" w:rsidRPr="00125FB2" w:rsidRDefault="00125FB2" w:rsidP="00125FB2">
      <w:pPr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lang w:eastAsia="en-CA"/>
        </w:rPr>
      </w:pPr>
      <w:r w:rsidRPr="00125FB2">
        <w:rPr>
          <w:rFonts w:ascii="Segoe UI" w:eastAsia="Times New Roman" w:hAnsi="Segoe UI" w:cs="Segoe UI"/>
          <w:b/>
          <w:lang w:eastAsia="en-CA"/>
        </w:rPr>
        <w:t xml:space="preserve">Steps: Preparing a Budgeted Balance Sheet </w:t>
      </w:r>
    </w:p>
    <w:p w:rsidR="00125FB2" w:rsidRPr="00125FB2" w:rsidRDefault="00125FB2" w:rsidP="00125FB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125FB2">
        <w:rPr>
          <w:rFonts w:ascii="Segoe UI" w:eastAsia="Times New Roman" w:hAnsi="Segoe UI" w:cs="Segoe UI"/>
          <w:lang w:eastAsia="en-CA"/>
        </w:rPr>
        <w:t xml:space="preserve">Record the assets by analyzing the Purchases Budget, Cash Receipts Budget and the beginning balance sheet for the budget period. </w:t>
      </w:r>
    </w:p>
    <w:p w:rsidR="00125FB2" w:rsidRPr="00125FB2" w:rsidRDefault="00125FB2" w:rsidP="00125FB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125FB2">
        <w:rPr>
          <w:rFonts w:ascii="Segoe UI" w:eastAsia="Times New Roman" w:hAnsi="Segoe UI" w:cs="Segoe UI"/>
          <w:lang w:eastAsia="en-CA"/>
        </w:rPr>
        <w:t xml:space="preserve">Record the liabilities by analyzing the Expense Budgets and the Cash Payments Budget. </w:t>
      </w:r>
    </w:p>
    <w:p w:rsidR="00125FB2" w:rsidRPr="00125FB2" w:rsidRDefault="00125FB2" w:rsidP="00125FB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125FB2">
        <w:rPr>
          <w:rFonts w:ascii="Segoe UI" w:eastAsia="Times New Roman" w:hAnsi="Segoe UI" w:cs="Segoe UI"/>
          <w:lang w:eastAsia="en-CA"/>
        </w:rPr>
        <w:t xml:space="preserve">Calculate the equity by analyzing the information contained in the Cash Budget, the Budgeted Income Statement and the beginning balance sheet for the budget period. </w:t>
      </w:r>
    </w:p>
    <w:p w:rsidR="00125FB2" w:rsidRPr="00125FB2" w:rsidRDefault="00125FB2" w:rsidP="00125FB2">
      <w:p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en-CA"/>
        </w:rPr>
      </w:pPr>
      <w:r w:rsidRPr="00125FB2">
        <w:rPr>
          <w:rFonts w:ascii="Segoe UI" w:eastAsia="Times New Roman" w:hAnsi="Segoe UI" w:cs="Segoe UI"/>
          <w:b/>
          <w:bCs/>
          <w:lang w:eastAsia="en-CA"/>
        </w:rPr>
        <w:t xml:space="preserve">Sample Budgeted Balance Sheet </w:t>
      </w:r>
    </w:p>
    <w:tbl>
      <w:tblPr>
        <w:tblW w:w="942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0"/>
        <w:gridCol w:w="15"/>
      </w:tblGrid>
      <w:tr w:rsidR="00125FB2" w:rsidRPr="00125FB2">
        <w:trPr>
          <w:tblCellSpacing w:w="0" w:type="dxa"/>
        </w:trPr>
        <w:tc>
          <w:tcPr>
            <w:tcW w:w="0" w:type="auto"/>
            <w:vAlign w:val="center"/>
            <w:hideMark/>
          </w:tcPr>
          <w:p w:rsidR="00125FB2" w:rsidRPr="00125FB2" w:rsidRDefault="00125FB2" w:rsidP="00125FB2">
            <w:pPr>
              <w:spacing w:after="0" w:line="240" w:lineRule="auto"/>
              <w:rPr>
                <w:rFonts w:ascii="Segoe UI" w:eastAsia="Times New Roman" w:hAnsi="Segoe UI" w:cs="Segoe UI"/>
                <w:lang w:eastAsia="en-CA"/>
              </w:rPr>
            </w:pPr>
            <w:r w:rsidRPr="00125FB2">
              <w:rPr>
                <w:rFonts w:ascii="Segoe UI" w:eastAsia="Times New Roman" w:hAnsi="Segoe UI" w:cs="Segoe UI"/>
                <w:noProof/>
                <w:lang w:eastAsia="en-CA"/>
              </w:rPr>
              <w:drawing>
                <wp:inline distT="0" distB="0" distL="0" distR="0" wp14:anchorId="745B0022" wp14:editId="62211ABA">
                  <wp:extent cx="5981700" cy="9525"/>
                  <wp:effectExtent l="0" t="0" r="0" b="0"/>
                  <wp:docPr id="45" name="Picture 45" descr="http://olc.spsd.sk.ca/de/acct30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olc.spsd.sk.ca/de/acct30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170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25FB2" w:rsidRPr="00125FB2" w:rsidRDefault="00125FB2" w:rsidP="00125FB2">
            <w:pPr>
              <w:spacing w:after="0" w:line="240" w:lineRule="auto"/>
              <w:rPr>
                <w:rFonts w:ascii="Segoe UI" w:eastAsia="Times New Roman" w:hAnsi="Segoe UI" w:cs="Segoe UI"/>
                <w:lang w:eastAsia="en-CA"/>
              </w:rPr>
            </w:pPr>
            <w:r w:rsidRPr="00125FB2">
              <w:rPr>
                <w:rFonts w:ascii="Segoe UI" w:eastAsia="Times New Roman" w:hAnsi="Segoe UI" w:cs="Segoe UI"/>
                <w:noProof/>
                <w:lang w:eastAsia="en-CA"/>
              </w:rPr>
              <w:drawing>
                <wp:inline distT="0" distB="0" distL="0" distR="0" wp14:anchorId="2B0B2D82" wp14:editId="66DDA931">
                  <wp:extent cx="9525" cy="9525"/>
                  <wp:effectExtent l="0" t="0" r="0" b="0"/>
                  <wp:docPr id="44" name="Picture 44" descr="http://olc.spsd.sk.ca/de/acct30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olc.spsd.sk.ca/de/acct30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5FB2" w:rsidRPr="00125FB2">
        <w:trPr>
          <w:tblCellSpacing w:w="0" w:type="dxa"/>
        </w:trPr>
        <w:tc>
          <w:tcPr>
            <w:tcW w:w="0" w:type="auto"/>
            <w:vAlign w:val="center"/>
            <w:hideMark/>
          </w:tcPr>
          <w:p w:rsidR="00125FB2" w:rsidRPr="00125FB2" w:rsidRDefault="00125FB2" w:rsidP="00125FB2">
            <w:pPr>
              <w:spacing w:after="0" w:line="240" w:lineRule="auto"/>
              <w:rPr>
                <w:rFonts w:ascii="Segoe UI" w:eastAsia="Times New Roman" w:hAnsi="Segoe UI" w:cs="Segoe UI"/>
                <w:lang w:eastAsia="en-CA"/>
              </w:rPr>
            </w:pPr>
            <w:r w:rsidRPr="00125FB2">
              <w:rPr>
                <w:rFonts w:ascii="Segoe UI" w:eastAsia="Times New Roman" w:hAnsi="Segoe UI" w:cs="Segoe UI"/>
                <w:noProof/>
                <w:lang w:eastAsia="en-CA"/>
              </w:rPr>
              <w:drawing>
                <wp:inline distT="0" distB="0" distL="0" distR="0" wp14:anchorId="60B0BC41" wp14:editId="7732E253">
                  <wp:extent cx="5981700" cy="2867025"/>
                  <wp:effectExtent l="0" t="0" r="0" b="9525"/>
                  <wp:docPr id="43" name="Picture 43" descr="Budgeted Balance She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Budgeted Balance She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1700" cy="2867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25FB2" w:rsidRPr="00125FB2" w:rsidRDefault="00125FB2" w:rsidP="00125FB2">
            <w:pPr>
              <w:spacing w:after="0" w:line="240" w:lineRule="auto"/>
              <w:rPr>
                <w:rFonts w:ascii="Segoe UI" w:eastAsia="Times New Roman" w:hAnsi="Segoe UI" w:cs="Segoe UI"/>
                <w:lang w:eastAsia="en-CA"/>
              </w:rPr>
            </w:pPr>
            <w:r w:rsidRPr="00125FB2">
              <w:rPr>
                <w:rFonts w:ascii="Segoe UI" w:eastAsia="Times New Roman" w:hAnsi="Segoe UI" w:cs="Segoe UI"/>
                <w:noProof/>
                <w:lang w:eastAsia="en-CA"/>
              </w:rPr>
              <w:drawing>
                <wp:inline distT="0" distB="0" distL="0" distR="0" wp14:anchorId="76218CC0" wp14:editId="002192AC">
                  <wp:extent cx="9525" cy="2867025"/>
                  <wp:effectExtent l="0" t="0" r="0" b="0"/>
                  <wp:docPr id="42" name="Picture 42" descr="http://olc.spsd.sk.ca/de/acct30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://olc.spsd.sk.ca/de/acct30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867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5FB2" w:rsidRPr="00125FB2">
        <w:trPr>
          <w:tblCellSpacing w:w="0" w:type="dxa"/>
        </w:trPr>
        <w:tc>
          <w:tcPr>
            <w:tcW w:w="0" w:type="auto"/>
            <w:vAlign w:val="center"/>
            <w:hideMark/>
          </w:tcPr>
          <w:p w:rsidR="00125FB2" w:rsidRPr="00125FB2" w:rsidRDefault="00125FB2" w:rsidP="00125FB2">
            <w:pPr>
              <w:spacing w:after="0" w:line="240" w:lineRule="auto"/>
              <w:rPr>
                <w:rFonts w:ascii="Segoe UI" w:eastAsia="Times New Roman" w:hAnsi="Segoe UI" w:cs="Segoe UI"/>
                <w:lang w:eastAsia="en-CA"/>
              </w:rPr>
            </w:pPr>
            <w:r w:rsidRPr="00125FB2">
              <w:rPr>
                <w:rFonts w:ascii="Segoe UI" w:eastAsia="Times New Roman" w:hAnsi="Segoe UI" w:cs="Segoe UI"/>
                <w:noProof/>
                <w:lang w:eastAsia="en-CA"/>
              </w:rPr>
              <w:drawing>
                <wp:inline distT="0" distB="0" distL="0" distR="0" wp14:anchorId="230479C6" wp14:editId="7DC057A0">
                  <wp:extent cx="5981700" cy="1047750"/>
                  <wp:effectExtent l="0" t="0" r="0" b="0"/>
                  <wp:docPr id="41" name="Picture 41" descr="Budgeted Balance She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Budgeted Balance She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17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25FB2" w:rsidRPr="00125FB2" w:rsidRDefault="00125FB2" w:rsidP="00125FB2">
            <w:pPr>
              <w:spacing w:after="0" w:line="240" w:lineRule="auto"/>
              <w:rPr>
                <w:rFonts w:ascii="Segoe UI" w:eastAsia="Times New Roman" w:hAnsi="Segoe UI" w:cs="Segoe UI"/>
                <w:lang w:eastAsia="en-CA"/>
              </w:rPr>
            </w:pPr>
            <w:r w:rsidRPr="00125FB2">
              <w:rPr>
                <w:rFonts w:ascii="Segoe UI" w:eastAsia="Times New Roman" w:hAnsi="Segoe UI" w:cs="Segoe UI"/>
                <w:noProof/>
                <w:lang w:eastAsia="en-CA"/>
              </w:rPr>
              <w:drawing>
                <wp:inline distT="0" distB="0" distL="0" distR="0" wp14:anchorId="56EE9447" wp14:editId="19BB4B13">
                  <wp:extent cx="9525" cy="1047750"/>
                  <wp:effectExtent l="0" t="0" r="0" b="0"/>
                  <wp:docPr id="40" name="Picture 40" descr="http://olc.spsd.sk.ca/de/acct30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olc.spsd.sk.ca/de/acct30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67B3" w:rsidRPr="00125FB2" w:rsidRDefault="007567B3" w:rsidP="007567B3">
      <w:pPr>
        <w:pStyle w:val="NoSpacing"/>
        <w:rPr>
          <w:rFonts w:ascii="Segoe UI" w:hAnsi="Segoe UI" w:cs="Segoe UI"/>
        </w:rPr>
      </w:pPr>
    </w:p>
    <w:sectPr w:rsidR="007567B3" w:rsidRPr="00125FB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7B3" w:rsidRDefault="007567B3" w:rsidP="007567B3">
      <w:pPr>
        <w:spacing w:after="0" w:line="240" w:lineRule="auto"/>
      </w:pPr>
      <w:r>
        <w:separator/>
      </w:r>
    </w:p>
  </w:endnote>
  <w:endnote w:type="continuationSeparator" w:id="0">
    <w:p w:rsidR="007567B3" w:rsidRDefault="007567B3" w:rsidP="00756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7B3" w:rsidRDefault="007567B3" w:rsidP="007567B3">
      <w:pPr>
        <w:spacing w:after="0" w:line="240" w:lineRule="auto"/>
      </w:pPr>
      <w:r>
        <w:separator/>
      </w:r>
    </w:p>
  </w:footnote>
  <w:footnote w:type="continuationSeparator" w:id="0">
    <w:p w:rsidR="007567B3" w:rsidRDefault="007567B3" w:rsidP="007567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97CEA"/>
    <w:multiLevelType w:val="multilevel"/>
    <w:tmpl w:val="E9BED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19043A"/>
    <w:multiLevelType w:val="multilevel"/>
    <w:tmpl w:val="A2980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206240"/>
    <w:multiLevelType w:val="multilevel"/>
    <w:tmpl w:val="E0582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BD5C1E"/>
    <w:multiLevelType w:val="multilevel"/>
    <w:tmpl w:val="6DEA1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6E0AE4"/>
    <w:multiLevelType w:val="hybridMultilevel"/>
    <w:tmpl w:val="2288FFAA"/>
    <w:lvl w:ilvl="0" w:tplc="E7704C04">
      <w:numFmt w:val="bullet"/>
      <w:lvlText w:val="•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sz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2839A1"/>
    <w:multiLevelType w:val="multilevel"/>
    <w:tmpl w:val="4DC60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4125E9"/>
    <w:multiLevelType w:val="hybridMultilevel"/>
    <w:tmpl w:val="4E208076"/>
    <w:lvl w:ilvl="0" w:tplc="E7704C04">
      <w:numFmt w:val="bullet"/>
      <w:lvlText w:val="•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sz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E7704C04">
      <w:numFmt w:val="bullet"/>
      <w:lvlText w:val="•"/>
      <w:lvlJc w:val="left"/>
      <w:pPr>
        <w:tabs>
          <w:tab w:val="num" w:pos="2160"/>
        </w:tabs>
        <w:ind w:left="1800" w:firstLine="0"/>
      </w:pPr>
      <w:rPr>
        <w:rFonts w:ascii="Times New Roman" w:hAnsi="Times New Roman" w:cs="Times New Roman" w:hint="default"/>
        <w:sz w:val="28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ED63A8"/>
    <w:multiLevelType w:val="multilevel"/>
    <w:tmpl w:val="02E2E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030532"/>
    <w:multiLevelType w:val="hybridMultilevel"/>
    <w:tmpl w:val="E8CA4AAC"/>
    <w:lvl w:ilvl="0" w:tplc="E7704C04">
      <w:numFmt w:val="bullet"/>
      <w:lvlText w:val="•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sz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010C05"/>
    <w:multiLevelType w:val="multilevel"/>
    <w:tmpl w:val="BC4AF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6E59EE"/>
    <w:multiLevelType w:val="multilevel"/>
    <w:tmpl w:val="6C9E5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8C313B"/>
    <w:multiLevelType w:val="multilevel"/>
    <w:tmpl w:val="E514B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C076392"/>
    <w:multiLevelType w:val="multilevel"/>
    <w:tmpl w:val="43046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551DC1"/>
    <w:multiLevelType w:val="multilevel"/>
    <w:tmpl w:val="6A1C2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12702D"/>
    <w:multiLevelType w:val="hybridMultilevel"/>
    <w:tmpl w:val="9B9EABCC"/>
    <w:lvl w:ilvl="0" w:tplc="E7704C04">
      <w:numFmt w:val="bullet"/>
      <w:lvlText w:val="•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sz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8CA1081"/>
    <w:multiLevelType w:val="multilevel"/>
    <w:tmpl w:val="D4880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A541915"/>
    <w:multiLevelType w:val="multilevel"/>
    <w:tmpl w:val="BF721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E041C78"/>
    <w:multiLevelType w:val="multilevel"/>
    <w:tmpl w:val="BF469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85F5BCA"/>
    <w:multiLevelType w:val="multilevel"/>
    <w:tmpl w:val="5B8EB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C11A85"/>
    <w:multiLevelType w:val="multilevel"/>
    <w:tmpl w:val="2A9C0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C8335AD"/>
    <w:multiLevelType w:val="hybridMultilevel"/>
    <w:tmpl w:val="B6380E22"/>
    <w:lvl w:ilvl="0" w:tplc="E7704C04">
      <w:numFmt w:val="bullet"/>
      <w:lvlText w:val="•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sz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A179A1"/>
    <w:multiLevelType w:val="hybridMultilevel"/>
    <w:tmpl w:val="C3D0A6AE"/>
    <w:lvl w:ilvl="0" w:tplc="E7704C04">
      <w:numFmt w:val="bullet"/>
      <w:lvlText w:val="•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sz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AB007C3"/>
    <w:multiLevelType w:val="multilevel"/>
    <w:tmpl w:val="D82ED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AF965CF"/>
    <w:multiLevelType w:val="multilevel"/>
    <w:tmpl w:val="0792D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0"/>
  </w:num>
  <w:num w:numId="3">
    <w:abstractNumId w:val="15"/>
  </w:num>
  <w:num w:numId="4">
    <w:abstractNumId w:val="7"/>
  </w:num>
  <w:num w:numId="5">
    <w:abstractNumId w:val="23"/>
  </w:num>
  <w:num w:numId="6">
    <w:abstractNumId w:val="12"/>
  </w:num>
  <w:num w:numId="7">
    <w:abstractNumId w:val="11"/>
  </w:num>
  <w:num w:numId="8">
    <w:abstractNumId w:val="3"/>
  </w:num>
  <w:num w:numId="9">
    <w:abstractNumId w:val="10"/>
  </w:num>
  <w:num w:numId="10">
    <w:abstractNumId w:val="16"/>
  </w:num>
  <w:num w:numId="11">
    <w:abstractNumId w:val="1"/>
  </w:num>
  <w:num w:numId="12">
    <w:abstractNumId w:val="18"/>
  </w:num>
  <w:num w:numId="13">
    <w:abstractNumId w:val="2"/>
  </w:num>
  <w:num w:numId="14">
    <w:abstractNumId w:val="13"/>
  </w:num>
  <w:num w:numId="15">
    <w:abstractNumId w:val="5"/>
  </w:num>
  <w:num w:numId="16">
    <w:abstractNumId w:val="9"/>
  </w:num>
  <w:num w:numId="17">
    <w:abstractNumId w:val="17"/>
  </w:num>
  <w:num w:numId="18">
    <w:abstractNumId w:val="19"/>
  </w:num>
  <w:num w:numId="1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7B3"/>
    <w:rsid w:val="00125FB2"/>
    <w:rsid w:val="00483AC1"/>
    <w:rsid w:val="007567B3"/>
    <w:rsid w:val="00970AE8"/>
    <w:rsid w:val="009F75E2"/>
    <w:rsid w:val="00A6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7567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567B3"/>
    <w:pPr>
      <w:spacing w:after="0" w:line="240" w:lineRule="auto"/>
    </w:pPr>
  </w:style>
  <w:style w:type="paragraph" w:customStyle="1" w:styleId="listheading">
    <w:name w:val="listheading"/>
    <w:basedOn w:val="Normal"/>
    <w:rsid w:val="0075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75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7567B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6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7B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567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67B3"/>
  </w:style>
  <w:style w:type="paragraph" w:styleId="Footer">
    <w:name w:val="footer"/>
    <w:basedOn w:val="Normal"/>
    <w:link w:val="FooterChar"/>
    <w:uiPriority w:val="99"/>
    <w:unhideWhenUsed/>
    <w:rsid w:val="007567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67B3"/>
  </w:style>
  <w:style w:type="character" w:customStyle="1" w:styleId="Heading4Char">
    <w:name w:val="Heading 4 Char"/>
    <w:basedOn w:val="DefaultParagraphFont"/>
    <w:link w:val="Heading4"/>
    <w:uiPriority w:val="9"/>
    <w:rsid w:val="007567B3"/>
    <w:rPr>
      <w:rFonts w:ascii="Times New Roman" w:eastAsia="Times New Roman" w:hAnsi="Times New Roman" w:cs="Times New Roman"/>
      <w:b/>
      <w:bCs/>
      <w:sz w:val="24"/>
      <w:szCs w:val="24"/>
      <w:lang w:eastAsia="en-CA"/>
    </w:rPr>
  </w:style>
  <w:style w:type="character" w:styleId="Emphasis">
    <w:name w:val="Emphasis"/>
    <w:basedOn w:val="DefaultParagraphFont"/>
    <w:uiPriority w:val="20"/>
    <w:qFormat/>
    <w:rsid w:val="007567B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7567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567B3"/>
    <w:pPr>
      <w:spacing w:after="0" w:line="240" w:lineRule="auto"/>
    </w:pPr>
  </w:style>
  <w:style w:type="paragraph" w:customStyle="1" w:styleId="listheading">
    <w:name w:val="listheading"/>
    <w:basedOn w:val="Normal"/>
    <w:rsid w:val="0075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75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7567B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6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7B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567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67B3"/>
  </w:style>
  <w:style w:type="paragraph" w:styleId="Footer">
    <w:name w:val="footer"/>
    <w:basedOn w:val="Normal"/>
    <w:link w:val="FooterChar"/>
    <w:uiPriority w:val="99"/>
    <w:unhideWhenUsed/>
    <w:rsid w:val="007567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67B3"/>
  </w:style>
  <w:style w:type="character" w:customStyle="1" w:styleId="Heading4Char">
    <w:name w:val="Heading 4 Char"/>
    <w:basedOn w:val="DefaultParagraphFont"/>
    <w:link w:val="Heading4"/>
    <w:uiPriority w:val="9"/>
    <w:rsid w:val="007567B3"/>
    <w:rPr>
      <w:rFonts w:ascii="Times New Roman" w:eastAsia="Times New Roman" w:hAnsi="Times New Roman" w:cs="Times New Roman"/>
      <w:b/>
      <w:bCs/>
      <w:sz w:val="24"/>
      <w:szCs w:val="24"/>
      <w:lang w:eastAsia="en-CA"/>
    </w:rPr>
  </w:style>
  <w:style w:type="character" w:styleId="Emphasis">
    <w:name w:val="Emphasis"/>
    <w:basedOn w:val="DefaultParagraphFont"/>
    <w:uiPriority w:val="20"/>
    <w:qFormat/>
    <w:rsid w:val="007567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gif"/><Relationship Id="rId18" Type="http://schemas.openxmlformats.org/officeDocument/2006/relationships/image" Target="media/image10.gif"/><Relationship Id="rId26" Type="http://schemas.openxmlformats.org/officeDocument/2006/relationships/image" Target="media/image18.gif"/><Relationship Id="rId3" Type="http://schemas.openxmlformats.org/officeDocument/2006/relationships/styles" Target="styles.xml"/><Relationship Id="rId21" Type="http://schemas.openxmlformats.org/officeDocument/2006/relationships/image" Target="media/image13.gif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17" Type="http://schemas.openxmlformats.org/officeDocument/2006/relationships/image" Target="media/image9.gif"/><Relationship Id="rId25" Type="http://schemas.openxmlformats.org/officeDocument/2006/relationships/image" Target="media/image17.gif"/><Relationship Id="rId2" Type="http://schemas.openxmlformats.org/officeDocument/2006/relationships/numbering" Target="numbering.xml"/><Relationship Id="rId16" Type="http://schemas.openxmlformats.org/officeDocument/2006/relationships/image" Target="media/image8.gif"/><Relationship Id="rId20" Type="http://schemas.openxmlformats.org/officeDocument/2006/relationships/image" Target="media/image12.gi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24" Type="http://schemas.openxmlformats.org/officeDocument/2006/relationships/image" Target="media/image16.gif"/><Relationship Id="rId5" Type="http://schemas.openxmlformats.org/officeDocument/2006/relationships/settings" Target="settings.xml"/><Relationship Id="rId15" Type="http://schemas.openxmlformats.org/officeDocument/2006/relationships/image" Target="media/image7.gif"/><Relationship Id="rId23" Type="http://schemas.openxmlformats.org/officeDocument/2006/relationships/image" Target="media/image15.gif"/><Relationship Id="rId28" Type="http://schemas.openxmlformats.org/officeDocument/2006/relationships/image" Target="media/image20.gif"/><Relationship Id="rId10" Type="http://schemas.openxmlformats.org/officeDocument/2006/relationships/image" Target="media/image2.gif"/><Relationship Id="rId19" Type="http://schemas.openxmlformats.org/officeDocument/2006/relationships/image" Target="media/image11.gif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gif"/><Relationship Id="rId22" Type="http://schemas.openxmlformats.org/officeDocument/2006/relationships/image" Target="media/image14.gif"/><Relationship Id="rId27" Type="http://schemas.openxmlformats.org/officeDocument/2006/relationships/image" Target="media/image19.gi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 Seventh Edition"/>
</file>

<file path=customXml/itemProps1.xml><?xml version="1.0" encoding="utf-8"?>
<ds:datastoreItem xmlns:ds="http://schemas.openxmlformats.org/officeDocument/2006/customXml" ds:itemID="{6B36BDE1-8348-4BAC-B2A8-C7F3DFB42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15</Pages>
  <Words>1775</Words>
  <Characters>10119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SouthEast Cornerstone School Division #209</Company>
  <LinksUpToDate>false</LinksUpToDate>
  <CharactersWithSpaces>11871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2015-02-10T19:06:00Z</dcterms:created>
  <dcterms:modified xsi:type="dcterms:W3CDTF">2015-02-10T19:26:00Z</dcterms:modified>
</cp:coreProperties>
</file>